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E9A" w:rsidRDefault="005B6E9A" w:rsidP="005B6E9A">
      <w:bookmarkStart w:id="0" w:name="_GoBack"/>
      <w:bookmarkEnd w:id="0"/>
      <w:r>
        <w:rPr>
          <w:rFonts w:hint="eastAsia"/>
        </w:rPr>
        <w:t>南砺市告示第</w:t>
      </w:r>
      <w:r w:rsidR="00AC6623">
        <w:rPr>
          <w:rFonts w:hint="eastAsia"/>
        </w:rPr>
        <w:t>２００</w:t>
      </w:r>
      <w:r>
        <w:rPr>
          <w:rFonts w:hint="eastAsia"/>
        </w:rPr>
        <w:t>号</w:t>
      </w:r>
    </w:p>
    <w:p w:rsidR="005B6E9A" w:rsidRPr="00B84C0E" w:rsidRDefault="005B6E9A" w:rsidP="00B84C0E"/>
    <w:p w:rsidR="005B6E9A" w:rsidRPr="0036041B" w:rsidRDefault="0084639B" w:rsidP="0036041B">
      <w:pPr>
        <w:ind w:firstLineChars="100" w:firstLine="224"/>
      </w:pPr>
      <w:r w:rsidRPr="0084639B">
        <w:rPr>
          <w:rFonts w:hint="eastAsia"/>
        </w:rPr>
        <w:t>南砺市地域生活支援拠点等事業実施要綱</w:t>
      </w:r>
      <w:r w:rsidR="005B6E9A" w:rsidRPr="0036041B">
        <w:rPr>
          <w:rFonts w:hint="eastAsia"/>
        </w:rPr>
        <w:t>を次の</w:t>
      </w:r>
      <w:r w:rsidR="007B36B2">
        <w:rPr>
          <w:rFonts w:hint="eastAsia"/>
        </w:rPr>
        <w:t>ように</w:t>
      </w:r>
      <w:r w:rsidR="005B6E9A" w:rsidRPr="0036041B">
        <w:rPr>
          <w:rFonts w:hint="eastAsia"/>
        </w:rPr>
        <w:t>定める。</w:t>
      </w:r>
    </w:p>
    <w:p w:rsidR="005B6E9A" w:rsidRPr="00B84C0E" w:rsidRDefault="005B6E9A" w:rsidP="00B84C0E"/>
    <w:p w:rsidR="005B6E9A" w:rsidRDefault="003B273A" w:rsidP="005B6E9A">
      <w:pPr>
        <w:ind w:firstLineChars="200" w:firstLine="448"/>
      </w:pPr>
      <w:r>
        <w:rPr>
          <w:rFonts w:hint="eastAsia"/>
        </w:rPr>
        <w:t>令和</w:t>
      </w:r>
      <w:r w:rsidR="006E60FB">
        <w:rPr>
          <w:rFonts w:hint="eastAsia"/>
        </w:rPr>
        <w:t>３</w:t>
      </w:r>
      <w:r w:rsidR="005B6E9A">
        <w:rPr>
          <w:rFonts w:hint="eastAsia"/>
        </w:rPr>
        <w:t>年</w:t>
      </w:r>
      <w:r w:rsidR="00322F6F" w:rsidRPr="004E52C5">
        <w:rPr>
          <w:rFonts w:hint="eastAsia"/>
        </w:rPr>
        <w:t>１１</w:t>
      </w:r>
      <w:r w:rsidR="005B6E9A" w:rsidRPr="004E52C5">
        <w:rPr>
          <w:rFonts w:hint="eastAsia"/>
        </w:rPr>
        <w:t>月</w:t>
      </w:r>
      <w:r w:rsidR="00322F6F" w:rsidRPr="004E52C5">
        <w:rPr>
          <w:rFonts w:hint="eastAsia"/>
        </w:rPr>
        <w:t>１</w:t>
      </w:r>
      <w:r w:rsidR="005B6E9A">
        <w:rPr>
          <w:rFonts w:hint="eastAsia"/>
        </w:rPr>
        <w:t>日</w:t>
      </w:r>
    </w:p>
    <w:p w:rsidR="005B6E9A" w:rsidRPr="00B84C0E" w:rsidRDefault="005B6E9A" w:rsidP="00B84C0E"/>
    <w:p w:rsidR="005B6E9A" w:rsidRDefault="005B6E9A" w:rsidP="00C9541A">
      <w:pPr>
        <w:wordWrap w:val="0"/>
        <w:ind w:firstLineChars="2500" w:firstLine="5595"/>
        <w:jc w:val="right"/>
        <w:rPr>
          <w:lang w:eastAsia="zh-TW"/>
        </w:rPr>
      </w:pPr>
      <w:r>
        <w:rPr>
          <w:rFonts w:hint="eastAsia"/>
          <w:lang w:eastAsia="zh-TW"/>
        </w:rPr>
        <w:t xml:space="preserve">南砺市長　</w:t>
      </w:r>
      <w:r>
        <w:rPr>
          <w:rFonts w:hint="eastAsia"/>
        </w:rPr>
        <w:t>田　中　幹　夫</w:t>
      </w:r>
      <w:r w:rsidR="00C9541A">
        <w:rPr>
          <w:rFonts w:hint="eastAsia"/>
        </w:rPr>
        <w:t xml:space="preserve">　</w:t>
      </w:r>
    </w:p>
    <w:p w:rsidR="005B6E9A" w:rsidRPr="00B84C0E" w:rsidRDefault="005B6E9A" w:rsidP="00B84C0E"/>
    <w:p w:rsidR="00CA600D" w:rsidRPr="000E6E86" w:rsidRDefault="0084639B" w:rsidP="000E6E86">
      <w:pPr>
        <w:autoSpaceDE w:val="0"/>
        <w:autoSpaceDN w:val="0"/>
        <w:adjustRightInd w:val="0"/>
        <w:ind w:firstLineChars="300" w:firstLine="671"/>
        <w:rPr>
          <w:rFonts w:ascii="ＭＳ 明朝" w:cs="Times New Roman"/>
        </w:rPr>
      </w:pPr>
      <w:r w:rsidRPr="0084639B">
        <w:rPr>
          <w:rFonts w:hint="eastAsia"/>
        </w:rPr>
        <w:t>南砺市域生活支援拠点等事業実施要綱</w:t>
      </w:r>
    </w:p>
    <w:p w:rsidR="00CA600D" w:rsidRPr="00FA1204" w:rsidRDefault="00CA600D" w:rsidP="00FA1204"/>
    <w:p w:rsidR="00FA1204" w:rsidRPr="00FA1204" w:rsidRDefault="00FA1204" w:rsidP="00FA1204">
      <w:pPr>
        <w:ind w:firstLineChars="100" w:firstLine="224"/>
      </w:pPr>
      <w:r w:rsidRPr="00FA1204">
        <w:rPr>
          <w:rFonts w:hint="eastAsia"/>
        </w:rPr>
        <w:t>（</w:t>
      </w:r>
      <w:r w:rsidR="0084639B">
        <w:rPr>
          <w:rFonts w:hint="eastAsia"/>
        </w:rPr>
        <w:t>趣旨</w:t>
      </w:r>
      <w:r w:rsidRPr="00FA1204">
        <w:rPr>
          <w:rFonts w:hint="eastAsia"/>
        </w:rPr>
        <w:t>）</w:t>
      </w:r>
    </w:p>
    <w:p w:rsidR="002E2571" w:rsidRDefault="00FA1204" w:rsidP="002E2571">
      <w:pPr>
        <w:ind w:left="224" w:hangingChars="100" w:hanging="224"/>
      </w:pPr>
      <w:r w:rsidRPr="00FA1204">
        <w:rPr>
          <w:rFonts w:hint="eastAsia"/>
        </w:rPr>
        <w:t xml:space="preserve">第１条　</w:t>
      </w:r>
      <w:r w:rsidR="0084639B" w:rsidRPr="0084639B">
        <w:rPr>
          <w:rFonts w:hint="eastAsia"/>
        </w:rPr>
        <w:t>この要綱は、障害福祉サービス等及び障害児通所支援等の円滑な実施を確保するための基本的な指針（</w:t>
      </w:r>
      <w:r w:rsidR="0084639B" w:rsidRPr="00322F6F">
        <w:rPr>
          <w:rFonts w:hint="eastAsia"/>
        </w:rPr>
        <w:t>平成</w:t>
      </w:r>
      <w:r w:rsidR="002E4EA5" w:rsidRPr="00322F6F">
        <w:rPr>
          <w:rFonts w:hint="eastAsia"/>
        </w:rPr>
        <w:t>１８</w:t>
      </w:r>
      <w:r w:rsidR="0084639B" w:rsidRPr="00322F6F">
        <w:rPr>
          <w:rFonts w:hint="eastAsia"/>
        </w:rPr>
        <w:t>年厚生労働省告示第</w:t>
      </w:r>
      <w:r w:rsidR="002E4EA5" w:rsidRPr="00322F6F">
        <w:rPr>
          <w:rFonts w:hint="eastAsia"/>
        </w:rPr>
        <w:t>３９５</w:t>
      </w:r>
      <w:r w:rsidR="0084639B" w:rsidRPr="00322F6F">
        <w:rPr>
          <w:rFonts w:hint="eastAsia"/>
        </w:rPr>
        <w:t>号</w:t>
      </w:r>
      <w:r w:rsidR="0084639B" w:rsidRPr="0084639B">
        <w:rPr>
          <w:rFonts w:hint="eastAsia"/>
        </w:rPr>
        <w:t>）に基づき、障害者</w:t>
      </w:r>
      <w:r w:rsidR="00F52643" w:rsidRPr="00322F6F">
        <w:rPr>
          <w:rFonts w:hint="eastAsia"/>
        </w:rPr>
        <w:t>及び</w:t>
      </w:r>
      <w:r w:rsidR="0084639B" w:rsidRPr="00322F6F">
        <w:rPr>
          <w:rFonts w:hint="eastAsia"/>
        </w:rPr>
        <w:t>障害児（以下「障害者等」という。）の高齢化、重度化</w:t>
      </w:r>
      <w:r w:rsidR="00FF0558" w:rsidRPr="00322F6F">
        <w:rPr>
          <w:rFonts w:hint="eastAsia"/>
        </w:rPr>
        <w:t>及び</w:t>
      </w:r>
      <w:r w:rsidR="0084639B" w:rsidRPr="00322F6F">
        <w:rPr>
          <w:rFonts w:hint="eastAsia"/>
        </w:rPr>
        <w:t>「</w:t>
      </w:r>
      <w:r w:rsidR="0084639B" w:rsidRPr="0084639B">
        <w:rPr>
          <w:rFonts w:hint="eastAsia"/>
        </w:rPr>
        <w:t>親亡き後」を見据え、障害者等が住み慣れた地域で安心して暮らし続けられるよう、本市、砺波市及び小矢部市（以下「砺波圏域」という。）内の複数の事業者が機能を分担して面的な支援を行う地域生活支援拠点等の整備を推進し、障害者等の生活を地域全体で支えるサービス提供体制の整備を図るため、必要な事項を定めるものとする。</w:t>
      </w:r>
    </w:p>
    <w:p w:rsidR="00FA1204" w:rsidRPr="00FA1204" w:rsidRDefault="00FA1204" w:rsidP="00CD69F3">
      <w:pPr>
        <w:ind w:leftChars="100" w:left="224"/>
      </w:pPr>
      <w:r w:rsidRPr="00FA1204">
        <w:rPr>
          <w:rFonts w:hint="eastAsia"/>
        </w:rPr>
        <w:t>（</w:t>
      </w:r>
      <w:r w:rsidR="0084639B">
        <w:rPr>
          <w:rFonts w:hint="eastAsia"/>
        </w:rPr>
        <w:t>定義</w:t>
      </w:r>
      <w:r w:rsidRPr="00FA1204">
        <w:rPr>
          <w:rFonts w:hint="eastAsia"/>
        </w:rPr>
        <w:t>）</w:t>
      </w:r>
    </w:p>
    <w:p w:rsidR="0084639B" w:rsidRDefault="00FA1204" w:rsidP="0084639B">
      <w:pPr>
        <w:ind w:left="224" w:hangingChars="100" w:hanging="224"/>
      </w:pPr>
      <w:r w:rsidRPr="00FA1204">
        <w:rPr>
          <w:rFonts w:hint="eastAsia"/>
        </w:rPr>
        <w:t xml:space="preserve">第２条　</w:t>
      </w:r>
      <w:r w:rsidR="0084639B">
        <w:rPr>
          <w:rFonts w:hint="eastAsia"/>
        </w:rPr>
        <w:t>この要綱において、次の各号に掲げる用語の意義は、それぞれ当該各号に定めるところによる。</w:t>
      </w:r>
    </w:p>
    <w:p w:rsidR="0084639B" w:rsidRDefault="0084639B" w:rsidP="00E964B8">
      <w:pPr>
        <w:ind w:leftChars="100" w:left="649" w:hangingChars="190" w:hanging="425"/>
      </w:pPr>
      <w:r>
        <w:rPr>
          <w:rFonts w:hint="eastAsia"/>
        </w:rPr>
        <w:t>（１）障害者　障害者の日常生活及び社会生活を総合的に支援するための法律（平成１７年法律第１２３号。以下「法」という。）第４条第１項に定める障害者をいう。</w:t>
      </w:r>
    </w:p>
    <w:p w:rsidR="0084639B" w:rsidRDefault="0084639B" w:rsidP="0084639B">
      <w:pPr>
        <w:ind w:left="224" w:hangingChars="100" w:hanging="224"/>
      </w:pPr>
      <w:r>
        <w:rPr>
          <w:rFonts w:hint="eastAsia"/>
        </w:rPr>
        <w:t xml:space="preserve">　（２）障害児　法第４条第２項に定める障害児をいう。</w:t>
      </w:r>
    </w:p>
    <w:p w:rsidR="0084639B" w:rsidRDefault="0084639B" w:rsidP="00E964B8">
      <w:pPr>
        <w:ind w:leftChars="100" w:left="649" w:hangingChars="190" w:hanging="425"/>
      </w:pPr>
      <w:r>
        <w:rPr>
          <w:rFonts w:hint="eastAsia"/>
        </w:rPr>
        <w:t>（３）地域生活支援拠点等　「地域生活支援拠点等の整備促進について」（平成２９年７月７日障障発０７０７第１号厚生労働省社会・援護局障害保健福祉部障害福祉課長通知）において示された地域生活支援拠点又は居住支援のための機能を備えた複数の事業所・機関による面的な体制をいう。</w:t>
      </w:r>
    </w:p>
    <w:p w:rsidR="0084639B" w:rsidRDefault="0084639B" w:rsidP="00E964B8">
      <w:pPr>
        <w:ind w:leftChars="100" w:left="649" w:hangingChars="190" w:hanging="425"/>
      </w:pPr>
      <w:r>
        <w:rPr>
          <w:rFonts w:hint="eastAsia"/>
        </w:rPr>
        <w:t>（４）砺波地域障害者自立支援協議会　砺波圏域関係機関等で構成する、砺波地域の障害者等への支援体制の整備に関し、中核的な役割を果たす協議の場として法第８９条の３第１項の規定に基づき設置している協議会をいう。</w:t>
      </w:r>
    </w:p>
    <w:p w:rsidR="00D754C7" w:rsidRDefault="00D754C7" w:rsidP="00D754C7">
      <w:pPr>
        <w:ind w:leftChars="100" w:left="224"/>
      </w:pPr>
      <w:r w:rsidRPr="007731F5">
        <w:rPr>
          <w:rFonts w:hint="eastAsia"/>
        </w:rPr>
        <w:lastRenderedPageBreak/>
        <w:t>（地域生活支援拠点等事業の内容</w:t>
      </w:r>
      <w:r>
        <w:rPr>
          <w:rFonts w:hint="eastAsia"/>
        </w:rPr>
        <w:t>等</w:t>
      </w:r>
      <w:r w:rsidRPr="007731F5">
        <w:rPr>
          <w:rFonts w:hint="eastAsia"/>
        </w:rPr>
        <w:t>）</w:t>
      </w:r>
    </w:p>
    <w:p w:rsidR="00D754C7" w:rsidRPr="007731F5" w:rsidRDefault="00D754C7" w:rsidP="00D754C7">
      <w:pPr>
        <w:ind w:left="224" w:hangingChars="100" w:hanging="224"/>
      </w:pPr>
      <w:r w:rsidRPr="007731F5">
        <w:rPr>
          <w:rFonts w:hint="eastAsia"/>
        </w:rPr>
        <w:t>第３条　地域生活支援拠点等事業は、次に掲げる事業を行うものとする。</w:t>
      </w:r>
    </w:p>
    <w:p w:rsidR="00D754C7" w:rsidRPr="007731F5" w:rsidRDefault="00D754C7" w:rsidP="00DC25C5">
      <w:pPr>
        <w:ind w:leftChars="100" w:left="672" w:hangingChars="200" w:hanging="448"/>
      </w:pPr>
      <w:r w:rsidRPr="007731F5">
        <w:rPr>
          <w:rFonts w:hint="eastAsia"/>
        </w:rPr>
        <w:t>（１）地域生活支援拠点等における機能を提供するための生活支援体制の整備を図る</w:t>
      </w:r>
      <w:r w:rsidR="002E4EA5" w:rsidRPr="00322F6F">
        <w:rPr>
          <w:rFonts w:hint="eastAsia"/>
        </w:rPr>
        <w:t>事業</w:t>
      </w:r>
    </w:p>
    <w:p w:rsidR="00D754C7" w:rsidRPr="007731F5" w:rsidRDefault="00D754C7" w:rsidP="00D754C7">
      <w:pPr>
        <w:ind w:leftChars="100" w:left="672" w:hangingChars="200" w:hanging="448"/>
      </w:pPr>
      <w:r w:rsidRPr="007731F5">
        <w:rPr>
          <w:rFonts w:hint="eastAsia"/>
        </w:rPr>
        <w:t>（２）地域生活支援拠点等の機能の全部又は一部を地域において担う事業を実施する事業所を地域生活支援拠点等事業所として認定し、及び認定を促進する</w:t>
      </w:r>
      <w:r w:rsidR="002B6BE8" w:rsidRPr="00322F6F">
        <w:rPr>
          <w:rFonts w:hint="eastAsia"/>
        </w:rPr>
        <w:t>事業</w:t>
      </w:r>
    </w:p>
    <w:p w:rsidR="0084639B" w:rsidRPr="00322F6F" w:rsidRDefault="00D754C7" w:rsidP="00D754C7">
      <w:pPr>
        <w:ind w:left="224" w:hangingChars="100" w:hanging="224"/>
        <w:rPr>
          <w:dstrike/>
        </w:rPr>
      </w:pPr>
      <w:r w:rsidRPr="00322F6F">
        <w:rPr>
          <w:rFonts w:hint="eastAsia"/>
        </w:rPr>
        <w:t>２</w:t>
      </w:r>
      <w:r>
        <w:rPr>
          <w:rFonts w:hint="eastAsia"/>
          <w:color w:val="FF0000"/>
        </w:rPr>
        <w:t xml:space="preserve">　</w:t>
      </w:r>
      <w:r w:rsidR="0084639B">
        <w:rPr>
          <w:rFonts w:hint="eastAsia"/>
        </w:rPr>
        <w:t>地域生活支援拠点等における必要な機能は、</w:t>
      </w:r>
      <w:r w:rsidR="00A97E4D" w:rsidRPr="00322F6F">
        <w:rPr>
          <w:rFonts w:hint="eastAsia"/>
        </w:rPr>
        <w:t>それぞれ当該各号に定めるところによる。</w:t>
      </w:r>
    </w:p>
    <w:p w:rsidR="00DE35CC" w:rsidRDefault="0084639B" w:rsidP="00CE3D93">
      <w:pPr>
        <w:ind w:leftChars="100" w:left="672" w:hangingChars="200" w:hanging="448"/>
      </w:pPr>
      <w:r w:rsidRPr="00322F6F">
        <w:rPr>
          <w:rFonts w:hint="eastAsia"/>
        </w:rPr>
        <w:t>（１）相談　障害者基幹相談支援センター（以下「基幹センター」という。）、委託相談支援事業</w:t>
      </w:r>
      <w:r w:rsidR="004B346B" w:rsidRPr="006323B1">
        <w:rPr>
          <w:rFonts w:hint="eastAsia"/>
        </w:rPr>
        <w:t>者</w:t>
      </w:r>
      <w:r w:rsidRPr="006323B1">
        <w:rPr>
          <w:rFonts w:hint="eastAsia"/>
        </w:rPr>
        <w:t>、特定相談支援事業</w:t>
      </w:r>
      <w:r w:rsidR="004B346B" w:rsidRPr="006323B1">
        <w:rPr>
          <w:rFonts w:hint="eastAsia"/>
        </w:rPr>
        <w:t>者、一般相談支援事業者等</w:t>
      </w:r>
      <w:r w:rsidRPr="00322F6F">
        <w:rPr>
          <w:rFonts w:hint="eastAsia"/>
        </w:rPr>
        <w:t>とともに</w:t>
      </w:r>
      <w:r>
        <w:rPr>
          <w:rFonts w:hint="eastAsia"/>
        </w:rPr>
        <w:t>地域定着支援を活用して</w:t>
      </w:r>
      <w:r w:rsidR="00DE35CC">
        <w:rPr>
          <w:rFonts w:hint="eastAsia"/>
        </w:rPr>
        <w:t>コーディネーターを配置し</w:t>
      </w:r>
      <w:r>
        <w:rPr>
          <w:rFonts w:hint="eastAsia"/>
        </w:rPr>
        <w:t>、</w:t>
      </w:r>
      <w:r w:rsidR="00DE35CC">
        <w:rPr>
          <w:rFonts w:hint="eastAsia"/>
        </w:rPr>
        <w:t>緊急時の支援が見込めない世帯を事前に把握</w:t>
      </w:r>
      <w:r w:rsidR="006449E1" w:rsidRPr="00322F6F">
        <w:rPr>
          <w:rFonts w:hint="eastAsia"/>
        </w:rPr>
        <w:t>し、</w:t>
      </w:r>
      <w:r w:rsidR="00DE35CC">
        <w:rPr>
          <w:rFonts w:hint="eastAsia"/>
        </w:rPr>
        <w:t>常時の連絡体制を確保し、障害の特性に起因して生じた緊急の事態等に必要なサービスのコーディネートや相談その他必要な支援を行う機能</w:t>
      </w:r>
    </w:p>
    <w:p w:rsidR="00DE35CC" w:rsidRPr="00322F6F" w:rsidRDefault="0084639B" w:rsidP="00CE3D93">
      <w:pPr>
        <w:ind w:leftChars="100" w:left="672" w:hangingChars="200" w:hanging="448"/>
      </w:pPr>
      <w:r>
        <w:rPr>
          <w:rFonts w:hint="eastAsia"/>
        </w:rPr>
        <w:t>（２）緊急時の受け入</w:t>
      </w:r>
      <w:r w:rsidRPr="00322F6F">
        <w:rPr>
          <w:rFonts w:hint="eastAsia"/>
        </w:rPr>
        <w:t>れ</w:t>
      </w:r>
      <w:r w:rsidR="000030CA" w:rsidRPr="00322F6F">
        <w:rPr>
          <w:rFonts w:hint="eastAsia"/>
        </w:rPr>
        <w:t>及び</w:t>
      </w:r>
      <w:r w:rsidRPr="00322F6F">
        <w:rPr>
          <w:rFonts w:hint="eastAsia"/>
        </w:rPr>
        <w:t>対応　短期入所を活用した常時の緊急受入体制等を確保した上で、介護者の急病</w:t>
      </w:r>
      <w:r w:rsidR="00235BBA" w:rsidRPr="00322F6F">
        <w:rPr>
          <w:rFonts w:hint="eastAsia"/>
        </w:rPr>
        <w:t>又は</w:t>
      </w:r>
      <w:r w:rsidRPr="00322F6F">
        <w:rPr>
          <w:rFonts w:hint="eastAsia"/>
        </w:rPr>
        <w:t>障害者</w:t>
      </w:r>
      <w:r w:rsidR="00235BBA" w:rsidRPr="00322F6F">
        <w:rPr>
          <w:rFonts w:hint="eastAsia"/>
        </w:rPr>
        <w:t>等</w:t>
      </w:r>
      <w:r w:rsidRPr="00322F6F">
        <w:rPr>
          <w:rFonts w:hint="eastAsia"/>
        </w:rPr>
        <w:t>の状態変化等の緊急時の受け入れ</w:t>
      </w:r>
      <w:r w:rsidR="00235BBA" w:rsidRPr="00322F6F">
        <w:rPr>
          <w:rFonts w:hint="eastAsia"/>
        </w:rPr>
        <w:t>及び</w:t>
      </w:r>
      <w:r w:rsidRPr="00322F6F">
        <w:rPr>
          <w:rFonts w:hint="eastAsia"/>
        </w:rPr>
        <w:t>医療機関への連絡</w:t>
      </w:r>
      <w:r w:rsidR="00DE35CC" w:rsidRPr="00322F6F">
        <w:rPr>
          <w:rFonts w:hint="eastAsia"/>
        </w:rPr>
        <w:t>等の必要な対応を行う機能</w:t>
      </w:r>
    </w:p>
    <w:p w:rsidR="00DE35CC" w:rsidRPr="00322F6F" w:rsidRDefault="00DE35CC" w:rsidP="00CE3D93">
      <w:pPr>
        <w:ind w:leftChars="100" w:left="672" w:hangingChars="200" w:hanging="448"/>
      </w:pPr>
      <w:r w:rsidRPr="00322F6F">
        <w:rPr>
          <w:rFonts w:hint="eastAsia"/>
        </w:rPr>
        <w:t>（３）体験の機会</w:t>
      </w:r>
      <w:r w:rsidR="00235BBA" w:rsidRPr="00322F6F">
        <w:rPr>
          <w:rFonts w:hint="eastAsia"/>
        </w:rPr>
        <w:t>又は</w:t>
      </w:r>
      <w:r w:rsidRPr="00322F6F">
        <w:rPr>
          <w:rFonts w:hint="eastAsia"/>
        </w:rPr>
        <w:t>場の提供　地域移行支援</w:t>
      </w:r>
      <w:r w:rsidR="00235BBA" w:rsidRPr="00322F6F">
        <w:rPr>
          <w:rFonts w:hint="eastAsia"/>
        </w:rPr>
        <w:t>又は</w:t>
      </w:r>
      <w:r w:rsidRPr="00322F6F">
        <w:rPr>
          <w:rFonts w:hint="eastAsia"/>
        </w:rPr>
        <w:t>親元からの自立等に当たって、共同生活援助等の障害福祉サービスの利用や一人暮らしの体験の機会</w:t>
      </w:r>
      <w:r w:rsidR="00235BBA" w:rsidRPr="00322F6F">
        <w:rPr>
          <w:rFonts w:hint="eastAsia"/>
        </w:rPr>
        <w:t>又は</w:t>
      </w:r>
      <w:r w:rsidRPr="00322F6F">
        <w:rPr>
          <w:rFonts w:hint="eastAsia"/>
        </w:rPr>
        <w:t>場を提供する機能</w:t>
      </w:r>
    </w:p>
    <w:p w:rsidR="00DE35CC" w:rsidRDefault="00DE35CC" w:rsidP="00CE3D93">
      <w:pPr>
        <w:ind w:leftChars="100" w:left="672" w:hangingChars="200" w:hanging="448"/>
      </w:pPr>
      <w:r w:rsidRPr="00322F6F">
        <w:rPr>
          <w:rFonts w:hint="eastAsia"/>
        </w:rPr>
        <w:t>（４</w:t>
      </w:r>
      <w:r w:rsidR="00AC6623">
        <w:rPr>
          <w:rFonts w:hint="eastAsia"/>
        </w:rPr>
        <w:t>）</w:t>
      </w:r>
      <w:r w:rsidRPr="00322F6F">
        <w:rPr>
          <w:rFonts w:hint="eastAsia"/>
        </w:rPr>
        <w:t>専門的人材の確保</w:t>
      </w:r>
      <w:r w:rsidR="004A61CB" w:rsidRPr="00322F6F">
        <w:rPr>
          <w:rFonts w:hint="eastAsia"/>
        </w:rPr>
        <w:t>及び</w:t>
      </w:r>
      <w:r w:rsidRPr="00322F6F">
        <w:rPr>
          <w:rFonts w:hint="eastAsia"/>
        </w:rPr>
        <w:t>養成　医療的なケアが必要な者</w:t>
      </w:r>
      <w:r w:rsidR="004A61CB" w:rsidRPr="00322F6F">
        <w:rPr>
          <w:rFonts w:hint="eastAsia"/>
        </w:rPr>
        <w:t>、</w:t>
      </w:r>
      <w:r w:rsidRPr="00322F6F">
        <w:rPr>
          <w:rFonts w:hint="eastAsia"/>
        </w:rPr>
        <w:t>行動障害を有する者</w:t>
      </w:r>
      <w:r w:rsidR="004A61CB" w:rsidRPr="00322F6F">
        <w:rPr>
          <w:rFonts w:hint="eastAsia"/>
        </w:rPr>
        <w:t>及び</w:t>
      </w:r>
      <w:r w:rsidRPr="00322F6F">
        <w:rPr>
          <w:rFonts w:hint="eastAsia"/>
        </w:rPr>
        <w:t>高齢化に伴い重度化した障害者に対して、専門的な対応を行うことがで</w:t>
      </w:r>
      <w:r>
        <w:rPr>
          <w:rFonts w:hint="eastAsia"/>
        </w:rPr>
        <w:t>きる体制の確保</w:t>
      </w:r>
      <w:r w:rsidR="00490609" w:rsidRPr="00322F6F">
        <w:rPr>
          <w:rFonts w:hint="eastAsia"/>
        </w:rPr>
        <w:t>及び</w:t>
      </w:r>
      <w:r>
        <w:rPr>
          <w:rFonts w:hint="eastAsia"/>
        </w:rPr>
        <w:t>専門的な対応ができる人材の養成を行う機能</w:t>
      </w:r>
    </w:p>
    <w:p w:rsidR="00DE35CC" w:rsidRDefault="00DE35CC" w:rsidP="00D754C7">
      <w:pPr>
        <w:ind w:leftChars="100" w:left="672" w:hangingChars="200" w:hanging="448"/>
      </w:pPr>
      <w:r>
        <w:rPr>
          <w:rFonts w:hint="eastAsia"/>
        </w:rPr>
        <w:t xml:space="preserve">（５）地域の体制づくり　</w:t>
      </w:r>
      <w:r w:rsidRPr="00322F6F">
        <w:rPr>
          <w:rFonts w:hint="eastAsia"/>
        </w:rPr>
        <w:t>基幹センター、委託相談支援事業</w:t>
      </w:r>
      <w:r w:rsidR="004B346B" w:rsidRPr="006323B1">
        <w:rPr>
          <w:rFonts w:hint="eastAsia"/>
        </w:rPr>
        <w:t>者</w:t>
      </w:r>
      <w:r w:rsidRPr="006323B1">
        <w:rPr>
          <w:rFonts w:hint="eastAsia"/>
        </w:rPr>
        <w:t>、特定相談支援事業</w:t>
      </w:r>
      <w:r w:rsidR="004B346B" w:rsidRPr="006323B1">
        <w:rPr>
          <w:rFonts w:hint="eastAsia"/>
        </w:rPr>
        <w:t>者</w:t>
      </w:r>
      <w:r w:rsidRPr="006323B1">
        <w:rPr>
          <w:rFonts w:hint="eastAsia"/>
        </w:rPr>
        <w:t>、一般相談支援事業</w:t>
      </w:r>
      <w:r w:rsidR="004B346B" w:rsidRPr="006323B1">
        <w:rPr>
          <w:rFonts w:hint="eastAsia"/>
        </w:rPr>
        <w:t>者</w:t>
      </w:r>
      <w:r w:rsidRPr="006323B1">
        <w:rPr>
          <w:rFonts w:hint="eastAsia"/>
        </w:rPr>
        <w:t>等を活用してコーディネーターを配置し、地域の様々なニーズに対応できるサービス提供体制の確保</w:t>
      </w:r>
      <w:r w:rsidR="004A61CB" w:rsidRPr="006323B1">
        <w:rPr>
          <w:rFonts w:hint="eastAsia"/>
        </w:rPr>
        <w:t>及び</w:t>
      </w:r>
      <w:r w:rsidRPr="006323B1">
        <w:rPr>
          <w:rFonts w:hint="eastAsia"/>
        </w:rPr>
        <w:t>地</w:t>
      </w:r>
      <w:r w:rsidRPr="00322F6F">
        <w:rPr>
          <w:rFonts w:hint="eastAsia"/>
        </w:rPr>
        <w:t>域の</w:t>
      </w:r>
      <w:r>
        <w:rPr>
          <w:rFonts w:hint="eastAsia"/>
        </w:rPr>
        <w:t>社会資源の連携体制の構築等を行う機能</w:t>
      </w:r>
    </w:p>
    <w:p w:rsidR="00DE35CC" w:rsidRDefault="00DE35CC" w:rsidP="00DE35CC">
      <w:pPr>
        <w:ind w:left="224" w:hangingChars="100" w:hanging="224"/>
      </w:pPr>
      <w:r>
        <w:rPr>
          <w:rFonts w:hint="eastAsia"/>
        </w:rPr>
        <w:t xml:space="preserve">　（地域生活支援拠点等の機能を担う事業所）</w:t>
      </w:r>
    </w:p>
    <w:p w:rsidR="00BF363E" w:rsidRPr="00E25884" w:rsidRDefault="00DE35CC" w:rsidP="00BF363E">
      <w:pPr>
        <w:ind w:left="224" w:hangingChars="100" w:hanging="224"/>
      </w:pPr>
      <w:r>
        <w:rPr>
          <w:rFonts w:hint="eastAsia"/>
        </w:rPr>
        <w:t>第４条　地域生活支援拠点等</w:t>
      </w:r>
      <w:r w:rsidR="007A42EE" w:rsidRPr="00E25884">
        <w:rPr>
          <w:rFonts w:hint="eastAsia"/>
        </w:rPr>
        <w:t>の機能の全部又は一部</w:t>
      </w:r>
      <w:r w:rsidR="00C04F9F" w:rsidRPr="00E25884">
        <w:rPr>
          <w:rFonts w:hint="eastAsia"/>
        </w:rPr>
        <w:t>を地域において担う事業</w:t>
      </w:r>
      <w:r w:rsidR="00D754C7" w:rsidRPr="00E25884">
        <w:rPr>
          <w:rFonts w:hint="eastAsia"/>
        </w:rPr>
        <w:t>を実施できる</w:t>
      </w:r>
      <w:r w:rsidRPr="00E25884">
        <w:rPr>
          <w:rFonts w:hint="eastAsia"/>
        </w:rPr>
        <w:t>事業所</w:t>
      </w:r>
      <w:r w:rsidR="004C59E8" w:rsidRPr="00E25884">
        <w:rPr>
          <w:rFonts w:hint="eastAsia"/>
        </w:rPr>
        <w:t>（以下「地域生活支援拠点等事業所」という。）</w:t>
      </w:r>
      <w:r w:rsidRPr="00E25884">
        <w:rPr>
          <w:rFonts w:hint="eastAsia"/>
        </w:rPr>
        <w:t>は、次の各号の</w:t>
      </w:r>
      <w:r w:rsidR="00F538FB" w:rsidRPr="00E25884">
        <w:rPr>
          <w:rFonts w:hint="eastAsia"/>
        </w:rPr>
        <w:t>全てに</w:t>
      </w:r>
      <w:r w:rsidRPr="00E25884">
        <w:rPr>
          <w:rFonts w:hint="eastAsia"/>
        </w:rPr>
        <w:t>該当する</w:t>
      </w:r>
      <w:r w:rsidR="00F538FB" w:rsidRPr="00E25884">
        <w:rPr>
          <w:rFonts w:hint="eastAsia"/>
        </w:rPr>
        <w:t>もの</w:t>
      </w:r>
      <w:r w:rsidRPr="00E25884">
        <w:rPr>
          <w:rFonts w:hint="eastAsia"/>
        </w:rPr>
        <w:t>とする。</w:t>
      </w:r>
    </w:p>
    <w:p w:rsidR="00760E59" w:rsidRPr="00E25884" w:rsidRDefault="00760E59" w:rsidP="00BF363E">
      <w:pPr>
        <w:ind w:leftChars="100" w:left="672" w:hangingChars="200" w:hanging="448"/>
      </w:pPr>
      <w:r w:rsidRPr="00E25884">
        <w:rPr>
          <w:rFonts w:hint="eastAsia"/>
        </w:rPr>
        <w:t>（１）</w:t>
      </w:r>
      <w:r w:rsidR="000E16C9" w:rsidRPr="00E25884">
        <w:rPr>
          <w:rFonts w:hint="eastAsia"/>
        </w:rPr>
        <w:t>市に住所を有する事業所であること。</w:t>
      </w:r>
    </w:p>
    <w:p w:rsidR="00BF363E" w:rsidRDefault="00DE35CC" w:rsidP="00BF363E">
      <w:pPr>
        <w:ind w:leftChars="100" w:left="672" w:hangingChars="200" w:hanging="448"/>
      </w:pPr>
      <w:r>
        <w:rPr>
          <w:rFonts w:hint="eastAsia"/>
        </w:rPr>
        <w:lastRenderedPageBreak/>
        <w:t>（</w:t>
      </w:r>
      <w:r w:rsidR="00760E59" w:rsidRPr="00E25884">
        <w:rPr>
          <w:rFonts w:hint="eastAsia"/>
        </w:rPr>
        <w:t>２</w:t>
      </w:r>
      <w:r>
        <w:rPr>
          <w:rFonts w:hint="eastAsia"/>
        </w:rPr>
        <w:t>）</w:t>
      </w:r>
      <w:r w:rsidR="00BF363E">
        <w:rPr>
          <w:rFonts w:hint="eastAsia"/>
        </w:rPr>
        <w:t>「</w:t>
      </w:r>
      <w:r>
        <w:rPr>
          <w:rFonts w:hint="eastAsia"/>
        </w:rPr>
        <w:t>障害者の日常生活及び社会生活を総合的に支援するための法律に基づく障害者支援施設の設備及び運営に関する基準」（平成</w:t>
      </w:r>
      <w:r w:rsidR="002038C9">
        <w:rPr>
          <w:rFonts w:hint="eastAsia"/>
        </w:rPr>
        <w:t>１８</w:t>
      </w:r>
      <w:r>
        <w:rPr>
          <w:rFonts w:hint="eastAsia"/>
        </w:rPr>
        <w:t>年厚生労働省令第１</w:t>
      </w:r>
      <w:r w:rsidR="00A42C03" w:rsidRPr="00E25884">
        <w:rPr>
          <w:rFonts w:hint="eastAsia"/>
        </w:rPr>
        <w:t>７</w:t>
      </w:r>
      <w:r>
        <w:rPr>
          <w:rFonts w:hint="eastAsia"/>
        </w:rPr>
        <w:t>７号）第６条に規定する運営規程（以下「運営規程」という。）に、地域生活支援拠点等事業を行う事業所であることを規定していること。</w:t>
      </w:r>
    </w:p>
    <w:p w:rsidR="00DE35CC" w:rsidRDefault="00DE35CC" w:rsidP="00BF363E">
      <w:pPr>
        <w:ind w:leftChars="100" w:left="672" w:hangingChars="200" w:hanging="448"/>
      </w:pPr>
      <w:r>
        <w:rPr>
          <w:rFonts w:hint="eastAsia"/>
        </w:rPr>
        <w:t>（</w:t>
      </w:r>
      <w:r w:rsidR="00760E59" w:rsidRPr="00E25884">
        <w:rPr>
          <w:rFonts w:hint="eastAsia"/>
        </w:rPr>
        <w:t>３</w:t>
      </w:r>
      <w:r w:rsidR="00A86514">
        <w:rPr>
          <w:rFonts w:hint="eastAsia"/>
        </w:rPr>
        <w:t>）</w:t>
      </w:r>
      <w:r>
        <w:rPr>
          <w:rFonts w:hint="eastAsia"/>
        </w:rPr>
        <w:t>次に掲げるいずれかの指定を受けていること。</w:t>
      </w:r>
    </w:p>
    <w:p w:rsidR="00ED4147" w:rsidRPr="00E25884" w:rsidRDefault="00DE35CC" w:rsidP="00ED4147">
      <w:pPr>
        <w:ind w:leftChars="300" w:left="895" w:hangingChars="100" w:hanging="224"/>
        <w:rPr>
          <w:dstrike/>
        </w:rPr>
      </w:pPr>
      <w:r>
        <w:rPr>
          <w:rFonts w:hint="eastAsia"/>
        </w:rPr>
        <w:t>ア</w:t>
      </w:r>
      <w:r w:rsidR="00ED4147">
        <w:rPr>
          <w:rFonts w:hint="eastAsia"/>
        </w:rPr>
        <w:t xml:space="preserve">　</w:t>
      </w:r>
      <w:r>
        <w:rPr>
          <w:rFonts w:hint="eastAsia"/>
        </w:rPr>
        <w:t>法第３６条第１</w:t>
      </w:r>
      <w:r w:rsidRPr="00E25884">
        <w:rPr>
          <w:rFonts w:hint="eastAsia"/>
        </w:rPr>
        <w:t>項</w:t>
      </w:r>
      <w:r w:rsidR="00FB59F7" w:rsidRPr="00E25884">
        <w:rPr>
          <w:rFonts w:hint="eastAsia"/>
        </w:rPr>
        <w:t>の規定による</w:t>
      </w:r>
      <w:r w:rsidRPr="00E25884">
        <w:rPr>
          <w:rFonts w:hint="eastAsia"/>
        </w:rPr>
        <w:t>指定障害福祉サービス事業者の指定又は法第３８条第１項</w:t>
      </w:r>
      <w:r w:rsidR="00CB09E7" w:rsidRPr="00E25884">
        <w:rPr>
          <w:rFonts w:hint="eastAsia"/>
        </w:rPr>
        <w:t>の規定による</w:t>
      </w:r>
      <w:r w:rsidRPr="00E25884">
        <w:rPr>
          <w:rFonts w:hint="eastAsia"/>
        </w:rPr>
        <w:t>指定障害者支援施設の指定</w:t>
      </w:r>
    </w:p>
    <w:p w:rsidR="00ED4147" w:rsidRPr="00E25884" w:rsidRDefault="00DE35CC" w:rsidP="00B423E4">
      <w:pPr>
        <w:ind w:leftChars="300" w:left="895" w:hangingChars="100" w:hanging="224"/>
        <w:rPr>
          <w:dstrike/>
        </w:rPr>
      </w:pPr>
      <w:r w:rsidRPr="00E25884">
        <w:rPr>
          <w:rFonts w:hint="eastAsia"/>
        </w:rPr>
        <w:t>イ</w:t>
      </w:r>
      <w:r w:rsidR="00ED4147" w:rsidRPr="00E25884">
        <w:rPr>
          <w:rFonts w:hint="eastAsia"/>
        </w:rPr>
        <w:t xml:space="preserve">　</w:t>
      </w:r>
      <w:r w:rsidRPr="00E25884">
        <w:rPr>
          <w:rFonts w:hint="eastAsia"/>
        </w:rPr>
        <w:t>児童福祉法</w:t>
      </w:r>
      <w:r w:rsidR="00CB09E7" w:rsidRPr="00E25884">
        <w:rPr>
          <w:rFonts w:hint="eastAsia"/>
        </w:rPr>
        <w:t>（昭和２２年法律第１６４号）</w:t>
      </w:r>
      <w:r w:rsidRPr="00E25884">
        <w:rPr>
          <w:rFonts w:hint="eastAsia"/>
        </w:rPr>
        <w:t>第２１条の５の１５第１項</w:t>
      </w:r>
      <w:r w:rsidR="0049335A" w:rsidRPr="00E25884">
        <w:rPr>
          <w:rFonts w:hint="eastAsia"/>
        </w:rPr>
        <w:t>の規定による</w:t>
      </w:r>
      <w:r w:rsidRPr="00E25884">
        <w:rPr>
          <w:rFonts w:hint="eastAsia"/>
        </w:rPr>
        <w:t>障害児通所支援事業</w:t>
      </w:r>
      <w:r w:rsidR="00CB09E7" w:rsidRPr="00E25884">
        <w:rPr>
          <w:rFonts w:hint="eastAsia"/>
        </w:rPr>
        <w:t>所</w:t>
      </w:r>
      <w:r w:rsidRPr="00E25884">
        <w:rPr>
          <w:rFonts w:hint="eastAsia"/>
        </w:rPr>
        <w:t>の指定又は同法第２４条の９第１項</w:t>
      </w:r>
      <w:r w:rsidR="009C2E19" w:rsidRPr="00E25884">
        <w:rPr>
          <w:rFonts w:hint="eastAsia"/>
        </w:rPr>
        <w:t>の規定による</w:t>
      </w:r>
      <w:r w:rsidRPr="00E25884">
        <w:rPr>
          <w:rFonts w:hint="eastAsia"/>
        </w:rPr>
        <w:t>指定障害児入所施設</w:t>
      </w:r>
      <w:r w:rsidR="009F6B2B" w:rsidRPr="00E25884">
        <w:rPr>
          <w:rFonts w:hint="eastAsia"/>
        </w:rPr>
        <w:t>の指定</w:t>
      </w:r>
    </w:p>
    <w:p w:rsidR="00ED4147" w:rsidRPr="00BC6FF2" w:rsidRDefault="00DE35CC" w:rsidP="00ED4147">
      <w:pPr>
        <w:ind w:leftChars="300" w:left="895" w:hangingChars="100" w:hanging="224"/>
        <w:rPr>
          <w:dstrike/>
        </w:rPr>
      </w:pPr>
      <w:r w:rsidRPr="00E25884">
        <w:rPr>
          <w:rFonts w:hint="eastAsia"/>
        </w:rPr>
        <w:t>ウ</w:t>
      </w:r>
      <w:r w:rsidR="00ED4147" w:rsidRPr="00E25884">
        <w:rPr>
          <w:rFonts w:hint="eastAsia"/>
        </w:rPr>
        <w:t xml:space="preserve">　</w:t>
      </w:r>
      <w:r w:rsidRPr="00E25884">
        <w:rPr>
          <w:rFonts w:hint="eastAsia"/>
        </w:rPr>
        <w:t>法第５１条の２０第１項</w:t>
      </w:r>
      <w:r w:rsidR="00000C7F" w:rsidRPr="00E25884">
        <w:rPr>
          <w:rFonts w:hint="eastAsia"/>
        </w:rPr>
        <w:t>の規定による</w:t>
      </w:r>
      <w:r w:rsidRPr="00E25884">
        <w:rPr>
          <w:rFonts w:hint="eastAsia"/>
        </w:rPr>
        <w:t>指定特定相談支援事業者の指定又は児童福祉法第２４条の２８第１項</w:t>
      </w:r>
      <w:r w:rsidR="002F1E25" w:rsidRPr="00E25884">
        <w:rPr>
          <w:rFonts w:hint="eastAsia"/>
        </w:rPr>
        <w:t>の規定による</w:t>
      </w:r>
      <w:r w:rsidRPr="00E25884">
        <w:rPr>
          <w:rFonts w:hint="eastAsia"/>
        </w:rPr>
        <w:t>指定障害児相談支援事業者</w:t>
      </w:r>
      <w:r w:rsidR="009F6B2B" w:rsidRPr="00E25884">
        <w:rPr>
          <w:rFonts w:hint="eastAsia"/>
        </w:rPr>
        <w:t>の指定</w:t>
      </w:r>
    </w:p>
    <w:p w:rsidR="00DE35CC" w:rsidRDefault="00DE35CC" w:rsidP="004C59E8">
      <w:pPr>
        <w:ind w:left="224" w:hangingChars="100" w:hanging="224"/>
      </w:pPr>
      <w:r>
        <w:rPr>
          <w:rFonts w:hint="eastAsia"/>
        </w:rPr>
        <w:t>２　地域生活支援拠点等事業所として認定を受けた事業所は、地域生活支援拠点等の趣旨及び担う役割を十分に理解した上で</w:t>
      </w:r>
      <w:r w:rsidR="005F05F8" w:rsidRPr="005F05F8">
        <w:rPr>
          <w:rFonts w:hint="eastAsia"/>
          <w:color w:val="FF0000"/>
        </w:rPr>
        <w:t>、</w:t>
      </w:r>
      <w:r>
        <w:rPr>
          <w:rFonts w:hint="eastAsia"/>
        </w:rPr>
        <w:t>当該サービスに係る報酬の算定が可能となった場合には、適切に</w:t>
      </w:r>
      <w:r w:rsidR="00E25884" w:rsidRPr="006323B1">
        <w:rPr>
          <w:rFonts w:hint="eastAsia"/>
        </w:rPr>
        <w:t>市長</w:t>
      </w:r>
      <w:r w:rsidR="005F05F8" w:rsidRPr="006323B1">
        <w:rPr>
          <w:rFonts w:hint="eastAsia"/>
        </w:rPr>
        <w:t>に対し</w:t>
      </w:r>
      <w:r w:rsidR="00E25884" w:rsidRPr="006323B1">
        <w:rPr>
          <w:rFonts w:hint="eastAsia"/>
        </w:rPr>
        <w:t>障害福祉サービス費</w:t>
      </w:r>
      <w:r w:rsidR="005F05F8" w:rsidRPr="006323B1">
        <w:rPr>
          <w:rFonts w:hint="eastAsia"/>
        </w:rPr>
        <w:t>を</w:t>
      </w:r>
      <w:r>
        <w:rPr>
          <w:rFonts w:hint="eastAsia"/>
        </w:rPr>
        <w:t>請求するものとする。</w:t>
      </w:r>
    </w:p>
    <w:p w:rsidR="00DE35CC" w:rsidRDefault="00DE35CC" w:rsidP="00DE35CC">
      <w:pPr>
        <w:ind w:left="224" w:hangingChars="100" w:hanging="224"/>
      </w:pPr>
      <w:r>
        <w:rPr>
          <w:rFonts w:hint="eastAsia"/>
        </w:rPr>
        <w:t xml:space="preserve">　（地域生活支援拠点等事業所の認定等）</w:t>
      </w:r>
    </w:p>
    <w:p w:rsidR="000A1636" w:rsidRPr="00760E59" w:rsidRDefault="00DE35CC" w:rsidP="00DE35CC">
      <w:pPr>
        <w:ind w:left="224" w:hangingChars="100" w:hanging="224"/>
        <w:rPr>
          <w:dstrike/>
        </w:rPr>
      </w:pPr>
      <w:r>
        <w:rPr>
          <w:rFonts w:hint="eastAsia"/>
        </w:rPr>
        <w:t>第５条　地域生活支援拠点等事業所の認定を受けようとする事業所（以下</w:t>
      </w:r>
      <w:r w:rsidRPr="00E25884">
        <w:rPr>
          <w:rFonts w:hint="eastAsia"/>
        </w:rPr>
        <w:t>「</w:t>
      </w:r>
      <w:r w:rsidR="00C32BAA" w:rsidRPr="00E25884">
        <w:rPr>
          <w:rFonts w:hint="eastAsia"/>
        </w:rPr>
        <w:t>申請</w:t>
      </w:r>
      <w:r w:rsidRPr="00E25884">
        <w:rPr>
          <w:rFonts w:hint="eastAsia"/>
        </w:rPr>
        <w:t>者」という。）は、砺波圏域地域生活支援拠点等事業所</w:t>
      </w:r>
      <w:r w:rsidR="002B6BE8" w:rsidRPr="00E25884">
        <w:rPr>
          <w:rFonts w:hint="eastAsia"/>
        </w:rPr>
        <w:t>認定申請</w:t>
      </w:r>
      <w:r w:rsidRPr="00E25884">
        <w:rPr>
          <w:rFonts w:hint="eastAsia"/>
        </w:rPr>
        <w:t>書（様式第</w:t>
      </w:r>
      <w:r>
        <w:rPr>
          <w:rFonts w:hint="eastAsia"/>
        </w:rPr>
        <w:t>１号）に</w:t>
      </w:r>
      <w:r w:rsidR="00760E59" w:rsidRPr="00E25884">
        <w:rPr>
          <w:rFonts w:hint="eastAsia"/>
        </w:rPr>
        <w:t>次に掲げる書類を添えて市長に提出しなければならない。</w:t>
      </w:r>
    </w:p>
    <w:p w:rsidR="00A86514" w:rsidRDefault="00A86514" w:rsidP="00A86514">
      <w:pPr>
        <w:ind w:leftChars="100" w:left="224" w:firstLineChars="26" w:firstLine="58"/>
      </w:pPr>
      <w:r>
        <w:rPr>
          <w:rFonts w:hint="eastAsia"/>
        </w:rPr>
        <w:t>（１）運営規程</w:t>
      </w:r>
    </w:p>
    <w:p w:rsidR="00A86514" w:rsidRDefault="00A86514" w:rsidP="00A86514">
      <w:pPr>
        <w:ind w:leftChars="100" w:left="224" w:firstLineChars="26" w:firstLine="58"/>
      </w:pPr>
      <w:r>
        <w:rPr>
          <w:rFonts w:hint="eastAsia"/>
        </w:rPr>
        <w:t>（２）</w:t>
      </w:r>
      <w:r>
        <w:rPr>
          <w:rFonts w:hint="eastAsia"/>
        </w:rPr>
        <w:t xml:space="preserve"> </w:t>
      </w:r>
      <w:r>
        <w:rPr>
          <w:rFonts w:hint="eastAsia"/>
        </w:rPr>
        <w:t>運営規程の変更届出書の写し（富山県又は市の受付印のある届出書に限る。）</w:t>
      </w:r>
    </w:p>
    <w:p w:rsidR="00A86514" w:rsidRPr="00E25884" w:rsidRDefault="00A86514" w:rsidP="00A86514">
      <w:pPr>
        <w:tabs>
          <w:tab w:val="left" w:pos="851"/>
        </w:tabs>
        <w:ind w:leftChars="100" w:left="224" w:firstLineChars="26" w:firstLine="58"/>
      </w:pPr>
      <w:r>
        <w:rPr>
          <w:rFonts w:hint="eastAsia"/>
        </w:rPr>
        <w:t>（３）第４条第１</w:t>
      </w:r>
      <w:r w:rsidRPr="00E25884">
        <w:rPr>
          <w:rFonts w:hint="eastAsia"/>
        </w:rPr>
        <w:t>項第</w:t>
      </w:r>
      <w:r w:rsidR="00797E59" w:rsidRPr="00E25884">
        <w:rPr>
          <w:rFonts w:hint="eastAsia"/>
        </w:rPr>
        <w:t>３</w:t>
      </w:r>
      <w:r w:rsidRPr="00E25884">
        <w:rPr>
          <w:rFonts w:hint="eastAsia"/>
        </w:rPr>
        <w:t>号の指定を受けていることを証する書類</w:t>
      </w:r>
    </w:p>
    <w:p w:rsidR="00A86514" w:rsidRPr="00E25884" w:rsidRDefault="00A86514" w:rsidP="00A86514">
      <w:pPr>
        <w:ind w:left="224" w:hangingChars="100" w:hanging="224"/>
      </w:pPr>
      <w:r w:rsidRPr="00E25884">
        <w:rPr>
          <w:rFonts w:hint="eastAsia"/>
        </w:rPr>
        <w:t>２　市長は、前項の</w:t>
      </w:r>
      <w:r w:rsidR="008F134B" w:rsidRPr="00E25884">
        <w:rPr>
          <w:rFonts w:hint="eastAsia"/>
        </w:rPr>
        <w:t>規定による</w:t>
      </w:r>
      <w:r w:rsidR="002B6BE8" w:rsidRPr="00E25884">
        <w:rPr>
          <w:rFonts w:hint="eastAsia"/>
        </w:rPr>
        <w:t>申請</w:t>
      </w:r>
      <w:r w:rsidRPr="00E25884">
        <w:rPr>
          <w:rFonts w:hint="eastAsia"/>
        </w:rPr>
        <w:t>があったときは、速やかに</w:t>
      </w:r>
      <w:r w:rsidR="008F134B" w:rsidRPr="00E25884">
        <w:rPr>
          <w:rFonts w:hint="eastAsia"/>
        </w:rPr>
        <w:t>その内容を</w:t>
      </w:r>
      <w:r w:rsidRPr="00E25884">
        <w:rPr>
          <w:rFonts w:hint="eastAsia"/>
        </w:rPr>
        <w:t>審査し、認定</w:t>
      </w:r>
      <w:r w:rsidR="008F134B" w:rsidRPr="00E25884">
        <w:rPr>
          <w:rFonts w:hint="eastAsia"/>
        </w:rPr>
        <w:t>を決定し</w:t>
      </w:r>
      <w:r w:rsidR="00EF5E93" w:rsidRPr="00E25884">
        <w:rPr>
          <w:rFonts w:hint="eastAsia"/>
        </w:rPr>
        <w:t>たときは</w:t>
      </w:r>
      <w:r w:rsidR="008F134B" w:rsidRPr="00E25884">
        <w:rPr>
          <w:rFonts w:hint="eastAsia"/>
        </w:rPr>
        <w:t>、</w:t>
      </w:r>
      <w:r w:rsidRPr="00E25884">
        <w:rPr>
          <w:rFonts w:hint="eastAsia"/>
        </w:rPr>
        <w:t>砺波圏域地域生活支援拠点等事業所認定書（様式第２号</w:t>
      </w:r>
      <w:r w:rsidR="00580F12" w:rsidRPr="00E25884">
        <w:rPr>
          <w:rFonts w:hint="eastAsia"/>
        </w:rPr>
        <w:t>。以下「認定書」という。</w:t>
      </w:r>
      <w:r w:rsidRPr="00E25884">
        <w:rPr>
          <w:rFonts w:hint="eastAsia"/>
        </w:rPr>
        <w:t>）</w:t>
      </w:r>
      <w:r w:rsidR="000547E2" w:rsidRPr="00E25884">
        <w:rPr>
          <w:rFonts w:hint="eastAsia"/>
        </w:rPr>
        <w:t>により</w:t>
      </w:r>
      <w:r w:rsidR="00C32BAA" w:rsidRPr="00E25884">
        <w:rPr>
          <w:rFonts w:hint="eastAsia"/>
        </w:rPr>
        <w:t>申請</w:t>
      </w:r>
      <w:r w:rsidRPr="00E25884">
        <w:rPr>
          <w:rFonts w:hint="eastAsia"/>
        </w:rPr>
        <w:t>者に</w:t>
      </w:r>
      <w:r w:rsidR="00991E7B" w:rsidRPr="00E25884">
        <w:rPr>
          <w:rFonts w:hint="eastAsia"/>
        </w:rPr>
        <w:t>通知</w:t>
      </w:r>
      <w:r w:rsidRPr="00E25884">
        <w:rPr>
          <w:rFonts w:hint="eastAsia"/>
        </w:rPr>
        <w:t>し、認定しないときは</w:t>
      </w:r>
      <w:r w:rsidR="00991E7B" w:rsidRPr="00E25884">
        <w:rPr>
          <w:rFonts w:hint="eastAsia"/>
        </w:rPr>
        <w:t>、</w:t>
      </w:r>
      <w:r w:rsidRPr="00E25884">
        <w:rPr>
          <w:rFonts w:hint="eastAsia"/>
        </w:rPr>
        <w:t>文書</w:t>
      </w:r>
      <w:r w:rsidR="00991E7B" w:rsidRPr="00E25884">
        <w:rPr>
          <w:rFonts w:hint="eastAsia"/>
        </w:rPr>
        <w:t>に理由を付し</w:t>
      </w:r>
      <w:r w:rsidRPr="00E25884">
        <w:rPr>
          <w:rFonts w:hint="eastAsia"/>
        </w:rPr>
        <w:t>その旨を</w:t>
      </w:r>
      <w:r w:rsidR="00D37C0A" w:rsidRPr="00E25884">
        <w:rPr>
          <w:rFonts w:hint="eastAsia"/>
        </w:rPr>
        <w:t>申請</w:t>
      </w:r>
      <w:r w:rsidRPr="00E25884">
        <w:rPr>
          <w:rFonts w:hint="eastAsia"/>
        </w:rPr>
        <w:t>者に通知するものとする。</w:t>
      </w:r>
    </w:p>
    <w:p w:rsidR="00C109C2" w:rsidRPr="00E25884" w:rsidRDefault="00A86514" w:rsidP="00E25884">
      <w:pPr>
        <w:ind w:left="224" w:hangingChars="100" w:hanging="224"/>
      </w:pPr>
      <w:r>
        <w:rPr>
          <w:rFonts w:hint="eastAsia"/>
        </w:rPr>
        <w:t xml:space="preserve">３　</w:t>
      </w:r>
      <w:r w:rsidR="00C109C2" w:rsidRPr="00E25884">
        <w:rPr>
          <w:rFonts w:hint="eastAsia"/>
        </w:rPr>
        <w:t>市長は、前項の規定による認定の決定の通知をしたときは、当該通知に係る認定書の写しを砺波地域障害者自立支援協議会の他の構成市に</w:t>
      </w:r>
      <w:r w:rsidR="00187AEF" w:rsidRPr="00E25884">
        <w:rPr>
          <w:rFonts w:hint="eastAsia"/>
        </w:rPr>
        <w:t>送付するものと</w:t>
      </w:r>
      <w:r w:rsidR="00C109C2" w:rsidRPr="00E25884">
        <w:rPr>
          <w:rFonts w:hint="eastAsia"/>
        </w:rPr>
        <w:t>する</w:t>
      </w:r>
      <w:r w:rsidR="0021543A" w:rsidRPr="00E25884">
        <w:rPr>
          <w:rFonts w:hint="eastAsia"/>
        </w:rPr>
        <w:t>。</w:t>
      </w:r>
    </w:p>
    <w:p w:rsidR="00A86514" w:rsidRDefault="00A86514" w:rsidP="00A86514">
      <w:pPr>
        <w:ind w:left="224" w:hangingChars="100" w:hanging="224"/>
      </w:pPr>
      <w:r>
        <w:rPr>
          <w:rFonts w:hint="eastAsia"/>
        </w:rPr>
        <w:t>４　市長は、地域生活支援拠点等事業の円滑な実施のため、第２項の規定により認定した事業所（以下「認定事業所」という。）の、法人名、事業所名、所在地、実施する事業等必要な情報を公表するものとする。</w:t>
      </w:r>
    </w:p>
    <w:p w:rsidR="00A86514" w:rsidRDefault="00A86514" w:rsidP="00A86514">
      <w:pPr>
        <w:ind w:left="224" w:hangingChars="100" w:hanging="224"/>
      </w:pPr>
      <w:r>
        <w:rPr>
          <w:rFonts w:hint="eastAsia"/>
        </w:rPr>
        <w:lastRenderedPageBreak/>
        <w:t>５　認定事業所は、認定の内容に変更が生じたときは、速やかに市長に届</w:t>
      </w:r>
      <w:r w:rsidR="00187AEF" w:rsidRPr="004B487A">
        <w:rPr>
          <w:rFonts w:hint="eastAsia"/>
        </w:rPr>
        <w:t>け</w:t>
      </w:r>
      <w:r>
        <w:rPr>
          <w:rFonts w:hint="eastAsia"/>
        </w:rPr>
        <w:t>出なければならない。</w:t>
      </w:r>
    </w:p>
    <w:p w:rsidR="00A86514" w:rsidRDefault="00A86514" w:rsidP="00A86514">
      <w:pPr>
        <w:ind w:left="224" w:hangingChars="100" w:hanging="224"/>
      </w:pPr>
      <w:r>
        <w:rPr>
          <w:rFonts w:hint="eastAsia"/>
        </w:rPr>
        <w:t>６　認定事業所は、地域生活支援拠点等事業を廃止するときは、</w:t>
      </w:r>
      <w:r w:rsidR="009E2D97" w:rsidRPr="004B487A">
        <w:rPr>
          <w:rFonts w:hint="eastAsia"/>
        </w:rPr>
        <w:t>廃止する</w:t>
      </w:r>
      <w:r w:rsidRPr="004B487A">
        <w:rPr>
          <w:rFonts w:hint="eastAsia"/>
        </w:rPr>
        <w:t>１</w:t>
      </w:r>
      <w:r>
        <w:rPr>
          <w:rFonts w:hint="eastAsia"/>
        </w:rPr>
        <w:t>箇月前までに市長に届</w:t>
      </w:r>
      <w:r w:rsidR="000D2BFD">
        <w:rPr>
          <w:rFonts w:hint="eastAsia"/>
        </w:rPr>
        <w:t>け</w:t>
      </w:r>
      <w:r>
        <w:rPr>
          <w:rFonts w:hint="eastAsia"/>
        </w:rPr>
        <w:t>出なければならない。</w:t>
      </w:r>
    </w:p>
    <w:p w:rsidR="00A86514" w:rsidRDefault="00A86514" w:rsidP="009E2D97">
      <w:pPr>
        <w:ind w:leftChars="100" w:left="224"/>
      </w:pPr>
      <w:r>
        <w:rPr>
          <w:rFonts w:hint="eastAsia"/>
        </w:rPr>
        <w:t>（認定事業所の取消し）</w:t>
      </w:r>
    </w:p>
    <w:p w:rsidR="00A17F74" w:rsidRDefault="00A86514" w:rsidP="00A17F74">
      <w:pPr>
        <w:ind w:left="224" w:hangingChars="100" w:hanging="224"/>
      </w:pPr>
      <w:r>
        <w:rPr>
          <w:rFonts w:hint="eastAsia"/>
        </w:rPr>
        <w:t>第６条　市長は、認定事業所が次の各号のいずれかに該当するときは、認定を取り消すことができる。</w:t>
      </w:r>
    </w:p>
    <w:p w:rsidR="00A17F74" w:rsidRDefault="00A86514" w:rsidP="00A17F74">
      <w:pPr>
        <w:ind w:leftChars="100" w:left="224"/>
      </w:pPr>
      <w:r>
        <w:rPr>
          <w:rFonts w:hint="eastAsia"/>
        </w:rPr>
        <w:t>（１）第４条</w:t>
      </w:r>
      <w:r w:rsidR="00187AEF" w:rsidRPr="004B487A">
        <w:rPr>
          <w:rFonts w:hint="eastAsia"/>
        </w:rPr>
        <w:t>第１項</w:t>
      </w:r>
      <w:r w:rsidRPr="00187AEF">
        <w:rPr>
          <w:rFonts w:hint="eastAsia"/>
        </w:rPr>
        <w:t>に</w:t>
      </w:r>
      <w:r>
        <w:rPr>
          <w:rFonts w:hint="eastAsia"/>
        </w:rPr>
        <w:t>規定する要件を満たさなくなったとき。</w:t>
      </w:r>
    </w:p>
    <w:p w:rsidR="00A86514" w:rsidRDefault="00A86514" w:rsidP="00A17F74">
      <w:pPr>
        <w:ind w:leftChars="100" w:left="224"/>
      </w:pPr>
      <w:r>
        <w:rPr>
          <w:rFonts w:hint="eastAsia"/>
        </w:rPr>
        <w:t>（２）不正又は虚偽の申請により認定を受けたとき。</w:t>
      </w:r>
    </w:p>
    <w:p w:rsidR="00420E94" w:rsidRDefault="00A86514" w:rsidP="00420E94">
      <w:pPr>
        <w:ind w:leftChars="100" w:left="672" w:hangingChars="200" w:hanging="448"/>
      </w:pPr>
      <w:r>
        <w:rPr>
          <w:rFonts w:hint="eastAsia"/>
        </w:rPr>
        <w:t>（３）</w:t>
      </w:r>
      <w:r w:rsidR="00A17F74" w:rsidRPr="004B487A">
        <w:rPr>
          <w:rFonts w:hint="eastAsia"/>
        </w:rPr>
        <w:t>前２号に掲げるもののほか、</w:t>
      </w:r>
      <w:r>
        <w:rPr>
          <w:rFonts w:hint="eastAsia"/>
        </w:rPr>
        <w:t>市長が認定事業所として不適当と認めたとき。</w:t>
      </w:r>
    </w:p>
    <w:p w:rsidR="00A86514" w:rsidRDefault="00A86514" w:rsidP="00420E94">
      <w:pPr>
        <w:ind w:leftChars="33" w:left="298" w:hangingChars="100" w:hanging="224"/>
      </w:pPr>
      <w:r>
        <w:rPr>
          <w:rFonts w:hint="eastAsia"/>
        </w:rPr>
        <w:t>２　市長</w:t>
      </w:r>
      <w:r w:rsidR="00187AEF" w:rsidRPr="004B487A">
        <w:rPr>
          <w:rFonts w:hint="eastAsia"/>
        </w:rPr>
        <w:t>は</w:t>
      </w:r>
      <w:r w:rsidRPr="004B487A">
        <w:rPr>
          <w:rFonts w:hint="eastAsia"/>
        </w:rPr>
        <w:t>、前項</w:t>
      </w:r>
      <w:r w:rsidR="00187AEF" w:rsidRPr="004B487A">
        <w:rPr>
          <w:rFonts w:hint="eastAsia"/>
        </w:rPr>
        <w:t>の規定</w:t>
      </w:r>
      <w:r>
        <w:rPr>
          <w:rFonts w:hint="eastAsia"/>
        </w:rPr>
        <w:t>による取消しを行ったときは、理由を付し文書でその旨を認定事業所に通知するものとする。</w:t>
      </w:r>
    </w:p>
    <w:p w:rsidR="00A86514" w:rsidRDefault="00A86514" w:rsidP="00ED1AF3">
      <w:pPr>
        <w:ind w:leftChars="100" w:left="224"/>
      </w:pPr>
      <w:r>
        <w:rPr>
          <w:rFonts w:hint="eastAsia"/>
        </w:rPr>
        <w:t>（書類の保存）</w:t>
      </w:r>
    </w:p>
    <w:p w:rsidR="00A86514" w:rsidRDefault="00A86514" w:rsidP="00A86514">
      <w:pPr>
        <w:ind w:left="224" w:hangingChars="100" w:hanging="224"/>
      </w:pPr>
      <w:r>
        <w:rPr>
          <w:rFonts w:hint="eastAsia"/>
        </w:rPr>
        <w:t>第７条　認定事業所は、運営記録等の書類を整備し、当該事業を実施した日から起算して５年を経過した日の属する年度末まで保存しなければならない。</w:t>
      </w:r>
    </w:p>
    <w:p w:rsidR="00A86514" w:rsidRDefault="00A86514" w:rsidP="00AD2BE7">
      <w:pPr>
        <w:ind w:leftChars="100" w:left="224"/>
      </w:pPr>
      <w:r>
        <w:rPr>
          <w:rFonts w:hint="eastAsia"/>
        </w:rPr>
        <w:t>（報告及び検査）</w:t>
      </w:r>
    </w:p>
    <w:p w:rsidR="00A86514" w:rsidRDefault="00A86514" w:rsidP="00A86514">
      <w:pPr>
        <w:ind w:left="224" w:hangingChars="100" w:hanging="224"/>
      </w:pPr>
      <w:r>
        <w:rPr>
          <w:rFonts w:hint="eastAsia"/>
        </w:rPr>
        <w:t>第８条　市長は、必要があると認める</w:t>
      </w:r>
      <w:r w:rsidR="00206D92" w:rsidRPr="004B487A">
        <w:rPr>
          <w:rFonts w:hint="eastAsia"/>
        </w:rPr>
        <w:t>とき</w:t>
      </w:r>
      <w:r>
        <w:rPr>
          <w:rFonts w:hint="eastAsia"/>
        </w:rPr>
        <w:t>は、認定事業所に対し報告を求め、又は関係職員を派遣して運営記録その他関係書類を検査させることができる。</w:t>
      </w:r>
    </w:p>
    <w:p w:rsidR="00A86514" w:rsidRDefault="00A86514" w:rsidP="00AD2BE7">
      <w:pPr>
        <w:ind w:leftChars="100" w:left="224"/>
      </w:pPr>
      <w:r>
        <w:rPr>
          <w:rFonts w:hint="eastAsia"/>
        </w:rPr>
        <w:t>（秘密の保持）</w:t>
      </w:r>
    </w:p>
    <w:p w:rsidR="00A86514" w:rsidRDefault="00A86514" w:rsidP="00A86514">
      <w:pPr>
        <w:ind w:left="224" w:hangingChars="100" w:hanging="224"/>
      </w:pPr>
      <w:r>
        <w:rPr>
          <w:rFonts w:hint="eastAsia"/>
        </w:rPr>
        <w:t>第９条　認定事業所の職員等は、その職務上知り得た秘密を漏らしてはならない。その職を退いた後も、同様とする。</w:t>
      </w:r>
    </w:p>
    <w:p w:rsidR="00A86514" w:rsidRDefault="00A86514" w:rsidP="00AD2BE7">
      <w:pPr>
        <w:ind w:leftChars="100" w:left="224"/>
      </w:pPr>
      <w:r>
        <w:rPr>
          <w:rFonts w:hint="eastAsia"/>
        </w:rPr>
        <w:t>（その他）</w:t>
      </w:r>
    </w:p>
    <w:p w:rsidR="0054380A" w:rsidRDefault="00A86514" w:rsidP="00A86514">
      <w:pPr>
        <w:ind w:left="224" w:hangingChars="100" w:hanging="224"/>
      </w:pPr>
      <w:r>
        <w:rPr>
          <w:rFonts w:hint="eastAsia"/>
        </w:rPr>
        <w:t>第１０条　こ</w:t>
      </w:r>
      <w:r w:rsidRPr="004B487A">
        <w:rPr>
          <w:rFonts w:hint="eastAsia"/>
        </w:rPr>
        <w:t>の</w:t>
      </w:r>
      <w:r w:rsidR="00AD2BE7" w:rsidRPr="004B487A">
        <w:rPr>
          <w:rFonts w:hint="eastAsia"/>
        </w:rPr>
        <w:t>要綱</w:t>
      </w:r>
      <w:r w:rsidRPr="004B487A">
        <w:rPr>
          <w:rFonts w:hint="eastAsia"/>
        </w:rPr>
        <w:t>に定めるもののほか、地域生活支援拠点等事業の実施に必要な事項は、</w:t>
      </w:r>
      <w:r w:rsidR="00AD2BE7" w:rsidRPr="004B487A">
        <w:rPr>
          <w:rFonts w:hint="eastAsia"/>
        </w:rPr>
        <w:t>市長が</w:t>
      </w:r>
      <w:r w:rsidRPr="004B487A">
        <w:rPr>
          <w:rFonts w:hint="eastAsia"/>
        </w:rPr>
        <w:t>別に定</w:t>
      </w:r>
      <w:r>
        <w:rPr>
          <w:rFonts w:hint="eastAsia"/>
        </w:rPr>
        <w:t>める。</w:t>
      </w:r>
    </w:p>
    <w:p w:rsidR="0043030E" w:rsidRPr="0043030E" w:rsidRDefault="0043030E" w:rsidP="0043030E">
      <w:pPr>
        <w:ind w:leftChars="100" w:left="224" w:firstLineChars="200" w:firstLine="448"/>
        <w:rPr>
          <w:color w:val="000000" w:themeColor="text1"/>
        </w:rPr>
      </w:pPr>
      <w:r w:rsidRPr="0043030E">
        <w:rPr>
          <w:rFonts w:hint="eastAsia"/>
          <w:color w:val="000000" w:themeColor="text1"/>
        </w:rPr>
        <w:t>附　則</w:t>
      </w:r>
    </w:p>
    <w:p w:rsidR="0043030E" w:rsidRPr="0043030E" w:rsidRDefault="0043030E" w:rsidP="00187AEF">
      <w:pPr>
        <w:tabs>
          <w:tab w:val="left" w:pos="5824"/>
        </w:tabs>
        <w:ind w:leftChars="100" w:left="224"/>
        <w:rPr>
          <w:color w:val="000000" w:themeColor="text1"/>
        </w:rPr>
      </w:pPr>
      <w:r w:rsidRPr="0043030E">
        <w:rPr>
          <w:rFonts w:hint="eastAsia"/>
          <w:color w:val="000000" w:themeColor="text1"/>
        </w:rPr>
        <w:t>この告示は、</w:t>
      </w:r>
      <w:r w:rsidR="002B6BE8" w:rsidRPr="004B487A">
        <w:rPr>
          <w:rFonts w:hint="eastAsia"/>
          <w:color w:val="000000" w:themeColor="text1"/>
        </w:rPr>
        <w:t>公表の</w:t>
      </w:r>
      <w:r w:rsidRPr="0043030E">
        <w:rPr>
          <w:rFonts w:hint="eastAsia"/>
          <w:color w:val="000000" w:themeColor="text1"/>
        </w:rPr>
        <w:t>日から施行する。</w:t>
      </w:r>
    </w:p>
    <w:p w:rsidR="00A86514" w:rsidRPr="0043030E" w:rsidRDefault="00A86514" w:rsidP="00A86514">
      <w:pPr>
        <w:ind w:left="224" w:hangingChars="100" w:hanging="224"/>
        <w:rPr>
          <w:color w:val="000000" w:themeColor="text1"/>
        </w:rPr>
      </w:pPr>
    </w:p>
    <w:sectPr w:rsidR="00A86514" w:rsidRPr="0043030E" w:rsidSect="0036041B">
      <w:pgSz w:w="11907" w:h="16840" w:code="9"/>
      <w:pgMar w:top="1701" w:right="1701" w:bottom="1701" w:left="1701" w:header="851" w:footer="992" w:gutter="0"/>
      <w:cols w:space="720"/>
      <w:noEndnote/>
      <w:docGrid w:type="linesAndChars" w:linePitch="411" w:charSpace="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1DB" w:rsidRDefault="001831DB" w:rsidP="001A2244">
      <w:r>
        <w:separator/>
      </w:r>
    </w:p>
  </w:endnote>
  <w:endnote w:type="continuationSeparator" w:id="0">
    <w:p w:rsidR="001831DB" w:rsidRDefault="001831DB" w:rsidP="001A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1DB" w:rsidRDefault="001831DB" w:rsidP="001A2244">
      <w:r>
        <w:separator/>
      </w:r>
    </w:p>
  </w:footnote>
  <w:footnote w:type="continuationSeparator" w:id="0">
    <w:p w:rsidR="001831DB" w:rsidRDefault="001831DB" w:rsidP="001A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B0822"/>
    <w:multiLevelType w:val="hybridMultilevel"/>
    <w:tmpl w:val="1F1A9D2C"/>
    <w:lvl w:ilvl="0" w:tplc="562AFFE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F5E750E"/>
    <w:multiLevelType w:val="hybridMultilevel"/>
    <w:tmpl w:val="72EEAB22"/>
    <w:lvl w:ilvl="0" w:tplc="FF98F0C6">
      <w:start w:val="3"/>
      <w:numFmt w:val="decimalFullWidth"/>
      <w:lvlText w:val="第%1条"/>
      <w:lvlJc w:val="left"/>
      <w:pPr>
        <w:tabs>
          <w:tab w:val="num" w:pos="900"/>
        </w:tabs>
        <w:ind w:left="900" w:hanging="90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2D64643"/>
    <w:multiLevelType w:val="hybridMultilevel"/>
    <w:tmpl w:val="3228B54A"/>
    <w:lvl w:ilvl="0" w:tplc="2862A38E">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48C721A"/>
    <w:multiLevelType w:val="hybridMultilevel"/>
    <w:tmpl w:val="8CFE8F32"/>
    <w:lvl w:ilvl="0" w:tplc="6C742E5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cumentProtection w:edit="trackedChanges" w:enforcement="0"/>
  <w:defaultTabStop w:val="720"/>
  <w:doNotHyphenateCaps/>
  <w:drawingGridHorizontalSpacing w:val="105"/>
  <w:drawingGridVerticalSpacing w:val="41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C"/>
    <w:rsid w:val="00000C7F"/>
    <w:rsid w:val="00002185"/>
    <w:rsid w:val="000030CA"/>
    <w:rsid w:val="00006560"/>
    <w:rsid w:val="00010B44"/>
    <w:rsid w:val="000120D9"/>
    <w:rsid w:val="00013488"/>
    <w:rsid w:val="00035004"/>
    <w:rsid w:val="00036335"/>
    <w:rsid w:val="00046A99"/>
    <w:rsid w:val="000547E2"/>
    <w:rsid w:val="00062D82"/>
    <w:rsid w:val="00076DF5"/>
    <w:rsid w:val="00093354"/>
    <w:rsid w:val="000A1636"/>
    <w:rsid w:val="000B0F7E"/>
    <w:rsid w:val="000B2C6C"/>
    <w:rsid w:val="000B671D"/>
    <w:rsid w:val="000C21DA"/>
    <w:rsid w:val="000C5A97"/>
    <w:rsid w:val="000D089D"/>
    <w:rsid w:val="000D2BFD"/>
    <w:rsid w:val="000D32BC"/>
    <w:rsid w:val="000D4F92"/>
    <w:rsid w:val="000E16C9"/>
    <w:rsid w:val="000E6E86"/>
    <w:rsid w:val="000E73D3"/>
    <w:rsid w:val="000F133D"/>
    <w:rsid w:val="000F69D8"/>
    <w:rsid w:val="000F710F"/>
    <w:rsid w:val="00102B32"/>
    <w:rsid w:val="00103AE4"/>
    <w:rsid w:val="0012177D"/>
    <w:rsid w:val="00123230"/>
    <w:rsid w:val="00131D4D"/>
    <w:rsid w:val="0013545D"/>
    <w:rsid w:val="001502E2"/>
    <w:rsid w:val="00150FDC"/>
    <w:rsid w:val="001751DE"/>
    <w:rsid w:val="00182904"/>
    <w:rsid w:val="001831DB"/>
    <w:rsid w:val="0018419C"/>
    <w:rsid w:val="00187AEF"/>
    <w:rsid w:val="001A1F48"/>
    <w:rsid w:val="001A2244"/>
    <w:rsid w:val="001A595A"/>
    <w:rsid w:val="001A5A04"/>
    <w:rsid w:val="001B3FBD"/>
    <w:rsid w:val="001D2686"/>
    <w:rsid w:val="001E2DEE"/>
    <w:rsid w:val="001F2621"/>
    <w:rsid w:val="001F4FCA"/>
    <w:rsid w:val="002038C9"/>
    <w:rsid w:val="00206D92"/>
    <w:rsid w:val="0021543A"/>
    <w:rsid w:val="0021760D"/>
    <w:rsid w:val="00234AF2"/>
    <w:rsid w:val="0023589E"/>
    <w:rsid w:val="00235BBA"/>
    <w:rsid w:val="0024005F"/>
    <w:rsid w:val="00250692"/>
    <w:rsid w:val="00256173"/>
    <w:rsid w:val="002571A1"/>
    <w:rsid w:val="00280F5A"/>
    <w:rsid w:val="002834AD"/>
    <w:rsid w:val="00284709"/>
    <w:rsid w:val="0029503A"/>
    <w:rsid w:val="002A7980"/>
    <w:rsid w:val="002B6BE8"/>
    <w:rsid w:val="002E0037"/>
    <w:rsid w:val="002E2571"/>
    <w:rsid w:val="002E4EA5"/>
    <w:rsid w:val="002E641E"/>
    <w:rsid w:val="002F1E25"/>
    <w:rsid w:val="0031263B"/>
    <w:rsid w:val="00314E77"/>
    <w:rsid w:val="00322F6F"/>
    <w:rsid w:val="00323582"/>
    <w:rsid w:val="0032454E"/>
    <w:rsid w:val="00324C47"/>
    <w:rsid w:val="00341053"/>
    <w:rsid w:val="00341C8A"/>
    <w:rsid w:val="00347314"/>
    <w:rsid w:val="0035315E"/>
    <w:rsid w:val="0036041B"/>
    <w:rsid w:val="00397C0E"/>
    <w:rsid w:val="003B273A"/>
    <w:rsid w:val="003E79EE"/>
    <w:rsid w:val="003F73CD"/>
    <w:rsid w:val="00402551"/>
    <w:rsid w:val="00420E94"/>
    <w:rsid w:val="0043030E"/>
    <w:rsid w:val="00437F87"/>
    <w:rsid w:val="004422D0"/>
    <w:rsid w:val="00442598"/>
    <w:rsid w:val="004510EA"/>
    <w:rsid w:val="00473FF4"/>
    <w:rsid w:val="00490609"/>
    <w:rsid w:val="0049335A"/>
    <w:rsid w:val="004A61CB"/>
    <w:rsid w:val="004A7013"/>
    <w:rsid w:val="004B346B"/>
    <w:rsid w:val="004B487A"/>
    <w:rsid w:val="004B5BD0"/>
    <w:rsid w:val="004C59E8"/>
    <w:rsid w:val="004C6B86"/>
    <w:rsid w:val="004E52C5"/>
    <w:rsid w:val="00511639"/>
    <w:rsid w:val="00512147"/>
    <w:rsid w:val="0052394C"/>
    <w:rsid w:val="00524E64"/>
    <w:rsid w:val="005407BE"/>
    <w:rsid w:val="0054380A"/>
    <w:rsid w:val="00544CF4"/>
    <w:rsid w:val="0054583F"/>
    <w:rsid w:val="00553BD9"/>
    <w:rsid w:val="00560C91"/>
    <w:rsid w:val="00580F12"/>
    <w:rsid w:val="00590774"/>
    <w:rsid w:val="005B0111"/>
    <w:rsid w:val="005B6E9A"/>
    <w:rsid w:val="005C4065"/>
    <w:rsid w:val="005F05F8"/>
    <w:rsid w:val="005F3306"/>
    <w:rsid w:val="00600C04"/>
    <w:rsid w:val="006323B1"/>
    <w:rsid w:val="006449E1"/>
    <w:rsid w:val="00652E12"/>
    <w:rsid w:val="00661B26"/>
    <w:rsid w:val="00667437"/>
    <w:rsid w:val="006710D2"/>
    <w:rsid w:val="006974DD"/>
    <w:rsid w:val="006B04F5"/>
    <w:rsid w:val="006B0CB6"/>
    <w:rsid w:val="006B293F"/>
    <w:rsid w:val="006B2C30"/>
    <w:rsid w:val="006C292E"/>
    <w:rsid w:val="006C4A51"/>
    <w:rsid w:val="006C57C0"/>
    <w:rsid w:val="006C73B0"/>
    <w:rsid w:val="006E60FB"/>
    <w:rsid w:val="0070645A"/>
    <w:rsid w:val="007474FD"/>
    <w:rsid w:val="00753E2C"/>
    <w:rsid w:val="00760E59"/>
    <w:rsid w:val="007675D1"/>
    <w:rsid w:val="007731F5"/>
    <w:rsid w:val="00794A2B"/>
    <w:rsid w:val="00797E59"/>
    <w:rsid w:val="007A3898"/>
    <w:rsid w:val="007A42EE"/>
    <w:rsid w:val="007B36B2"/>
    <w:rsid w:val="007E7834"/>
    <w:rsid w:val="007F169B"/>
    <w:rsid w:val="00800B93"/>
    <w:rsid w:val="00815687"/>
    <w:rsid w:val="00822CA0"/>
    <w:rsid w:val="00823B09"/>
    <w:rsid w:val="0084639B"/>
    <w:rsid w:val="00851124"/>
    <w:rsid w:val="0086129D"/>
    <w:rsid w:val="0086175A"/>
    <w:rsid w:val="008655FE"/>
    <w:rsid w:val="00873772"/>
    <w:rsid w:val="008A36D7"/>
    <w:rsid w:val="008B1754"/>
    <w:rsid w:val="008D44D2"/>
    <w:rsid w:val="008D5AFF"/>
    <w:rsid w:val="008E00EA"/>
    <w:rsid w:val="008E0443"/>
    <w:rsid w:val="008F134B"/>
    <w:rsid w:val="00905D33"/>
    <w:rsid w:val="00926B49"/>
    <w:rsid w:val="0093670A"/>
    <w:rsid w:val="00976292"/>
    <w:rsid w:val="00982B7F"/>
    <w:rsid w:val="00991E7B"/>
    <w:rsid w:val="00992D02"/>
    <w:rsid w:val="009A0845"/>
    <w:rsid w:val="009A140F"/>
    <w:rsid w:val="009B3D34"/>
    <w:rsid w:val="009C2E19"/>
    <w:rsid w:val="009D083C"/>
    <w:rsid w:val="009D7CD4"/>
    <w:rsid w:val="009E2D97"/>
    <w:rsid w:val="009F6B2B"/>
    <w:rsid w:val="00A1290D"/>
    <w:rsid w:val="00A15233"/>
    <w:rsid w:val="00A17F74"/>
    <w:rsid w:val="00A248AC"/>
    <w:rsid w:val="00A30252"/>
    <w:rsid w:val="00A42C03"/>
    <w:rsid w:val="00A61814"/>
    <w:rsid w:val="00A8451D"/>
    <w:rsid w:val="00A86514"/>
    <w:rsid w:val="00A97E4D"/>
    <w:rsid w:val="00AA07C8"/>
    <w:rsid w:val="00AA388E"/>
    <w:rsid w:val="00AB60E5"/>
    <w:rsid w:val="00AC3C66"/>
    <w:rsid w:val="00AC6623"/>
    <w:rsid w:val="00AD0B8A"/>
    <w:rsid w:val="00AD2BE7"/>
    <w:rsid w:val="00AF694F"/>
    <w:rsid w:val="00B32141"/>
    <w:rsid w:val="00B423E4"/>
    <w:rsid w:val="00B46867"/>
    <w:rsid w:val="00B6259B"/>
    <w:rsid w:val="00B84C0E"/>
    <w:rsid w:val="00B95020"/>
    <w:rsid w:val="00BA03E0"/>
    <w:rsid w:val="00BA70C7"/>
    <w:rsid w:val="00BC6FF2"/>
    <w:rsid w:val="00BE1814"/>
    <w:rsid w:val="00BF363E"/>
    <w:rsid w:val="00BF7EFF"/>
    <w:rsid w:val="00C04F9F"/>
    <w:rsid w:val="00C109C2"/>
    <w:rsid w:val="00C11BC2"/>
    <w:rsid w:val="00C121A6"/>
    <w:rsid w:val="00C23C85"/>
    <w:rsid w:val="00C32BAA"/>
    <w:rsid w:val="00C340D1"/>
    <w:rsid w:val="00C3769A"/>
    <w:rsid w:val="00C43A47"/>
    <w:rsid w:val="00C45A49"/>
    <w:rsid w:val="00C462D9"/>
    <w:rsid w:val="00C519DC"/>
    <w:rsid w:val="00C562D9"/>
    <w:rsid w:val="00C9541A"/>
    <w:rsid w:val="00C957E7"/>
    <w:rsid w:val="00C95B2C"/>
    <w:rsid w:val="00CA3EDD"/>
    <w:rsid w:val="00CA4C2B"/>
    <w:rsid w:val="00CA600D"/>
    <w:rsid w:val="00CB09E7"/>
    <w:rsid w:val="00CC4EE0"/>
    <w:rsid w:val="00CC7982"/>
    <w:rsid w:val="00CD0556"/>
    <w:rsid w:val="00CD3AE3"/>
    <w:rsid w:val="00CD69F3"/>
    <w:rsid w:val="00CE3D93"/>
    <w:rsid w:val="00D11EAB"/>
    <w:rsid w:val="00D12B3D"/>
    <w:rsid w:val="00D1377F"/>
    <w:rsid w:val="00D1729F"/>
    <w:rsid w:val="00D21308"/>
    <w:rsid w:val="00D2395A"/>
    <w:rsid w:val="00D2418B"/>
    <w:rsid w:val="00D3115F"/>
    <w:rsid w:val="00D35857"/>
    <w:rsid w:val="00D37C0A"/>
    <w:rsid w:val="00D57F8C"/>
    <w:rsid w:val="00D754C7"/>
    <w:rsid w:val="00D91708"/>
    <w:rsid w:val="00D95D8D"/>
    <w:rsid w:val="00DC25C5"/>
    <w:rsid w:val="00DE30F6"/>
    <w:rsid w:val="00DE35CC"/>
    <w:rsid w:val="00E02584"/>
    <w:rsid w:val="00E22B69"/>
    <w:rsid w:val="00E25884"/>
    <w:rsid w:val="00E26E45"/>
    <w:rsid w:val="00E321BF"/>
    <w:rsid w:val="00E366BE"/>
    <w:rsid w:val="00E3783C"/>
    <w:rsid w:val="00E87461"/>
    <w:rsid w:val="00E964B8"/>
    <w:rsid w:val="00EA1A68"/>
    <w:rsid w:val="00EC195B"/>
    <w:rsid w:val="00EC797F"/>
    <w:rsid w:val="00ED1AF3"/>
    <w:rsid w:val="00ED4147"/>
    <w:rsid w:val="00EE5AF2"/>
    <w:rsid w:val="00EE5E6F"/>
    <w:rsid w:val="00EF5E93"/>
    <w:rsid w:val="00F00B33"/>
    <w:rsid w:val="00F130E3"/>
    <w:rsid w:val="00F33A5B"/>
    <w:rsid w:val="00F45F1C"/>
    <w:rsid w:val="00F47474"/>
    <w:rsid w:val="00F52643"/>
    <w:rsid w:val="00F538FB"/>
    <w:rsid w:val="00F54471"/>
    <w:rsid w:val="00F707E2"/>
    <w:rsid w:val="00F74E1A"/>
    <w:rsid w:val="00FA1204"/>
    <w:rsid w:val="00FB2B9B"/>
    <w:rsid w:val="00FB59F7"/>
    <w:rsid w:val="00FC19AC"/>
    <w:rsid w:val="00FD534D"/>
    <w:rsid w:val="00FD5E5C"/>
    <w:rsid w:val="00FF0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v:textbox inset="5.85pt,.7pt,5.85pt,.7pt"/>
    </o:shapedefaults>
    <o:shapelayout v:ext="edit">
      <o:idmap v:ext="edit" data="1"/>
    </o:shapelayout>
  </w:shapeDefaults>
  <w:decimalSymbol w:val="."/>
  <w:listSeparator w:val=","/>
  <w15:docId w15:val="{3A5BB86A-C4A3-4081-9A72-BBF4E474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E9A"/>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1D4D"/>
    <w:rPr>
      <w:rFonts w:ascii="Arial" w:eastAsia="ＭＳ ゴシック" w:hAnsi="Arial" w:cs="Times New Roman"/>
      <w:kern w:val="0"/>
      <w:sz w:val="18"/>
      <w:szCs w:val="18"/>
    </w:rPr>
  </w:style>
  <w:style w:type="character" w:customStyle="1" w:styleId="a4">
    <w:name w:val="吹き出し (文字)"/>
    <w:link w:val="a3"/>
    <w:uiPriority w:val="99"/>
    <w:semiHidden/>
    <w:locked/>
    <w:rsid w:val="00CA3EDD"/>
    <w:rPr>
      <w:rFonts w:ascii="Arial" w:eastAsia="ＭＳ ゴシック" w:hAnsi="Arial" w:cs="Times New Roman"/>
      <w:sz w:val="18"/>
      <w:szCs w:val="18"/>
    </w:rPr>
  </w:style>
  <w:style w:type="paragraph" w:styleId="a5">
    <w:name w:val="header"/>
    <w:basedOn w:val="a"/>
    <w:link w:val="a6"/>
    <w:uiPriority w:val="99"/>
    <w:unhideWhenUsed/>
    <w:rsid w:val="001A2244"/>
    <w:pPr>
      <w:tabs>
        <w:tab w:val="center" w:pos="4252"/>
        <w:tab w:val="right" w:pos="8504"/>
      </w:tabs>
      <w:snapToGrid w:val="0"/>
    </w:pPr>
    <w:rPr>
      <w:rFonts w:cs="Times New Roman"/>
      <w:kern w:val="0"/>
      <w:szCs w:val="20"/>
    </w:rPr>
  </w:style>
  <w:style w:type="character" w:customStyle="1" w:styleId="a6">
    <w:name w:val="ヘッダー (文字)"/>
    <w:link w:val="a5"/>
    <w:uiPriority w:val="99"/>
    <w:locked/>
    <w:rsid w:val="001A2244"/>
    <w:rPr>
      <w:rFonts w:cs="Century"/>
      <w:sz w:val="22"/>
    </w:rPr>
  </w:style>
  <w:style w:type="paragraph" w:styleId="a7">
    <w:name w:val="footer"/>
    <w:basedOn w:val="a"/>
    <w:link w:val="a8"/>
    <w:uiPriority w:val="99"/>
    <w:unhideWhenUsed/>
    <w:rsid w:val="001A2244"/>
    <w:pPr>
      <w:tabs>
        <w:tab w:val="center" w:pos="4252"/>
        <w:tab w:val="right" w:pos="8504"/>
      </w:tabs>
      <w:snapToGrid w:val="0"/>
    </w:pPr>
    <w:rPr>
      <w:rFonts w:cs="Times New Roman"/>
      <w:kern w:val="0"/>
      <w:szCs w:val="20"/>
    </w:rPr>
  </w:style>
  <w:style w:type="character" w:customStyle="1" w:styleId="a8">
    <w:name w:val="フッター (文字)"/>
    <w:link w:val="a7"/>
    <w:uiPriority w:val="99"/>
    <w:locked/>
    <w:rsid w:val="001A2244"/>
    <w:rPr>
      <w:rFonts w:cs="Century"/>
      <w:sz w:val="22"/>
    </w:rPr>
  </w:style>
  <w:style w:type="paragraph" w:styleId="a9">
    <w:name w:val="List Paragraph"/>
    <w:basedOn w:val="a"/>
    <w:uiPriority w:val="34"/>
    <w:qFormat/>
    <w:rsid w:val="002E25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4A69-530E-4463-8A72-2EDC9020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3149</Words>
  <Characters>104</Characters>
  <Application>Microsoft Office Word</Application>
  <DocSecurity>4</DocSecurity>
  <Lines>1</Lines>
  <Paragraphs>6</Paragraphs>
  <ScaleCrop>false</ScaleCrop>
  <HeadingPairs>
    <vt:vector size="2" baseType="variant">
      <vt:variant>
        <vt:lpstr>タイトル</vt:lpstr>
      </vt:variant>
      <vt:variant>
        <vt:i4>1</vt:i4>
      </vt:variant>
    </vt:vector>
  </HeadingPairs>
  <TitlesOfParts>
    <vt:vector size="1" baseType="lpstr">
      <vt:lpstr>○南砺市がんばる自治振興会応援補助金交付要綱</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○南砺市がんばる自治振興会応援補助金交付要綱</dc:title>
  <dc:creator>南砺市</dc:creator>
  <cp:lastModifiedBy>上野　真希</cp:lastModifiedBy>
  <cp:revision>2</cp:revision>
  <cp:lastPrinted>2021-11-10T04:34:00Z</cp:lastPrinted>
  <dcterms:created xsi:type="dcterms:W3CDTF">2021-12-15T06:03:00Z</dcterms:created>
  <dcterms:modified xsi:type="dcterms:W3CDTF">2021-12-15T06:03:00Z</dcterms:modified>
</cp:coreProperties>
</file>