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A71F" w14:textId="743315DF" w:rsidR="00265FD2" w:rsidRPr="00402323" w:rsidRDefault="00C35F6E">
      <w:pPr>
        <w:rPr>
          <w:rFonts w:ascii="ＭＳ ゴシック" w:eastAsia="ＭＳ ゴシック" w:hAnsi="ＭＳ ゴシック"/>
        </w:rPr>
      </w:pPr>
      <w:r w:rsidRPr="00402323">
        <w:rPr>
          <w:rFonts w:ascii="ＭＳ ゴシック" w:eastAsia="ＭＳ ゴシック" w:hAnsi="ＭＳ ゴシック" w:hint="eastAsia"/>
        </w:rPr>
        <w:t>様式第１号（第</w:t>
      </w:r>
      <w:r w:rsidR="006F7A0E">
        <w:rPr>
          <w:rFonts w:ascii="ＭＳ ゴシック" w:eastAsia="ＭＳ ゴシック" w:hAnsi="ＭＳ ゴシック" w:hint="eastAsia"/>
        </w:rPr>
        <w:t>５</w:t>
      </w:r>
      <w:r w:rsidRPr="00402323">
        <w:rPr>
          <w:rFonts w:ascii="ＭＳ ゴシック" w:eastAsia="ＭＳ ゴシック" w:hAnsi="ＭＳ ゴシック" w:hint="eastAsia"/>
        </w:rPr>
        <w:t>条関係）</w:t>
      </w:r>
    </w:p>
    <w:p w14:paraId="527C758D" w14:textId="0D93B1E9" w:rsidR="00024788" w:rsidRPr="00132E9F" w:rsidRDefault="00C35F6E">
      <w:pPr>
        <w:jc w:val="center"/>
        <w:rPr>
          <w:rFonts w:ascii="ＭＳ ゴシック" w:eastAsia="ＭＳ ゴシック" w:hAnsi="ＭＳ ゴシック"/>
        </w:rPr>
      </w:pPr>
      <w:r w:rsidRPr="00132E9F">
        <w:rPr>
          <w:rFonts w:ascii="ＭＳ ゴシック" w:eastAsia="ＭＳ ゴシック" w:hAnsi="ＭＳ ゴシック" w:hint="eastAsia"/>
        </w:rPr>
        <w:t>砺波圏域地域生活支援拠点等事業所</w:t>
      </w:r>
      <w:r w:rsidR="00CE5790" w:rsidRPr="00132E9F">
        <w:rPr>
          <w:rFonts w:ascii="ＭＳ ゴシック" w:eastAsia="ＭＳ ゴシック" w:hAnsi="ＭＳ ゴシック" w:hint="eastAsia"/>
        </w:rPr>
        <w:t>認定申請</w:t>
      </w:r>
      <w:r w:rsidRPr="00132E9F">
        <w:rPr>
          <w:rFonts w:ascii="ＭＳ ゴシック" w:eastAsia="ＭＳ ゴシック" w:hAnsi="ＭＳ ゴシック" w:hint="eastAsia"/>
        </w:rPr>
        <w:t>書</w:t>
      </w:r>
    </w:p>
    <w:p w14:paraId="0BB68D39" w14:textId="77777777" w:rsidR="00265FD2" w:rsidRPr="00132E9F" w:rsidRDefault="00024788" w:rsidP="00024788">
      <w:pPr>
        <w:jc w:val="right"/>
        <w:rPr>
          <w:rFonts w:ascii="ＭＳ ゴシック" w:eastAsia="ＭＳ ゴシック" w:hAnsi="ＭＳ ゴシック"/>
        </w:rPr>
      </w:pPr>
      <w:r w:rsidRPr="00132E9F">
        <w:rPr>
          <w:rFonts w:ascii="ＭＳ ゴシック" w:eastAsia="ＭＳ ゴシック" w:hAnsi="ＭＳ ゴシック" w:hint="eastAsia"/>
        </w:rPr>
        <w:t>年　　月　　日</w:t>
      </w:r>
    </w:p>
    <w:p w14:paraId="755485DE" w14:textId="50F528A5" w:rsidR="00265FD2" w:rsidRPr="00132E9F" w:rsidRDefault="00C35F6E">
      <w:pPr>
        <w:ind w:firstLineChars="100" w:firstLine="200"/>
        <w:rPr>
          <w:rFonts w:ascii="ＭＳ ゴシック" w:eastAsia="ＭＳ ゴシック" w:hAnsi="ＭＳ ゴシック"/>
        </w:rPr>
      </w:pPr>
      <w:r w:rsidRPr="00132E9F">
        <w:rPr>
          <w:rFonts w:ascii="ＭＳ ゴシック" w:eastAsia="ＭＳ ゴシック" w:hAnsi="ＭＳ ゴシック" w:hint="eastAsia"/>
        </w:rPr>
        <w:t>（</w:t>
      </w:r>
      <w:r w:rsidR="00C974A5" w:rsidRPr="00132E9F">
        <w:rPr>
          <w:rFonts w:ascii="ＭＳ ゴシック" w:eastAsia="ＭＳ ゴシック" w:hAnsi="ＭＳ ゴシック" w:hint="eastAsia"/>
        </w:rPr>
        <w:t>宛</w:t>
      </w:r>
      <w:r w:rsidRPr="00132E9F">
        <w:rPr>
          <w:rFonts w:ascii="ＭＳ ゴシック" w:eastAsia="ＭＳ ゴシック" w:hAnsi="ＭＳ ゴシック" w:hint="eastAsia"/>
        </w:rPr>
        <w:t>先）</w:t>
      </w:r>
      <w:r w:rsidR="006F7A0E">
        <w:rPr>
          <w:rFonts w:ascii="ＭＳ ゴシック" w:eastAsia="ＭＳ ゴシック" w:hAnsi="ＭＳ ゴシック" w:hint="eastAsia"/>
        </w:rPr>
        <w:t>南砺</w:t>
      </w:r>
      <w:r w:rsidRPr="00132E9F">
        <w:rPr>
          <w:rFonts w:ascii="ＭＳ ゴシック" w:eastAsia="ＭＳ ゴシック" w:hAnsi="ＭＳ ゴシック" w:hint="eastAsia"/>
        </w:rPr>
        <w:t>市長</w:t>
      </w:r>
    </w:p>
    <w:tbl>
      <w:tblPr>
        <w:tblStyle w:val="a3"/>
        <w:tblW w:w="7371" w:type="dxa"/>
        <w:tblInd w:w="283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701"/>
        <w:gridCol w:w="1275"/>
        <w:gridCol w:w="993"/>
        <w:gridCol w:w="1275"/>
      </w:tblGrid>
      <w:tr w:rsidR="00265FD2" w:rsidRPr="00132E9F" w14:paraId="31F26001" w14:textId="77777777" w:rsidTr="009A3447">
        <w:trPr>
          <w:trHeight w:val="62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61DE680" w14:textId="77777777" w:rsidR="00265FD2" w:rsidRPr="00132E9F" w:rsidRDefault="00133C17" w:rsidP="00A546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申請</w:t>
            </w:r>
            <w:r w:rsidR="00C35F6E" w:rsidRPr="00132E9F">
              <w:rPr>
                <w:rFonts w:ascii="ＭＳ ゴシック" w:eastAsia="ＭＳ ゴシック" w:hAnsi="ＭＳ ゴシック" w:hint="eastAsia"/>
              </w:rPr>
              <w:t>者</w:t>
            </w:r>
          </w:p>
          <w:p w14:paraId="14206F01" w14:textId="63AB9D6F" w:rsidR="00265FD2" w:rsidRPr="00132E9F" w:rsidRDefault="00A54626" w:rsidP="00A546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C35F6E" w:rsidRPr="00132E9F">
              <w:rPr>
                <w:rFonts w:ascii="ＭＳ ゴシック" w:eastAsia="ＭＳ ゴシック" w:hAnsi="ＭＳ ゴシック" w:hint="eastAsia"/>
              </w:rPr>
              <w:t>設置者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4F3D2D" w14:textId="77777777" w:rsidR="00265FD2" w:rsidRPr="00132E9F" w:rsidRDefault="00C35F6E" w:rsidP="00A546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14:paraId="69EAA995" w14:textId="77777777" w:rsidR="00265FD2" w:rsidRPr="00132E9F" w:rsidRDefault="00C35F6E">
            <w:pPr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〒　　－</w:t>
            </w:r>
          </w:p>
          <w:p w14:paraId="6A78A8D8" w14:textId="77777777" w:rsidR="00265FD2" w:rsidRPr="00132E9F" w:rsidRDefault="00265F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5FD2" w:rsidRPr="00132E9F" w14:paraId="6C1E7547" w14:textId="77777777" w:rsidTr="009A3447">
        <w:tc>
          <w:tcPr>
            <w:tcW w:w="1134" w:type="dxa"/>
            <w:vMerge/>
            <w:tcBorders>
              <w:left w:val="nil"/>
              <w:bottom w:val="nil"/>
            </w:tcBorders>
          </w:tcPr>
          <w:p w14:paraId="3A59D1AB" w14:textId="77777777" w:rsidR="00265FD2" w:rsidRPr="00132E9F" w:rsidRDefault="00265F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22CD55A7" w14:textId="77777777" w:rsidR="00265FD2" w:rsidRPr="00132E9F" w:rsidRDefault="00C35F6E" w:rsidP="00A546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5244" w:type="dxa"/>
            <w:gridSpan w:val="4"/>
            <w:tcBorders>
              <w:bottom w:val="dashed" w:sz="4" w:space="0" w:color="auto"/>
            </w:tcBorders>
            <w:vAlign w:val="center"/>
          </w:tcPr>
          <w:p w14:paraId="3A5BBAEA" w14:textId="77777777" w:rsidR="00265FD2" w:rsidRPr="00132E9F" w:rsidRDefault="00265FD2" w:rsidP="009A3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5FD2" w:rsidRPr="00132E9F" w14:paraId="59E4FC7B" w14:textId="77777777" w:rsidTr="009A3447">
        <w:trPr>
          <w:trHeight w:val="436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14:paraId="67860F90" w14:textId="77777777" w:rsidR="00265FD2" w:rsidRPr="00132E9F" w:rsidRDefault="00265F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1D100160" w14:textId="77777777" w:rsidR="00265FD2" w:rsidRPr="00132E9F" w:rsidRDefault="00C35F6E" w:rsidP="00A546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5244" w:type="dxa"/>
            <w:gridSpan w:val="4"/>
            <w:tcBorders>
              <w:top w:val="dashed" w:sz="4" w:space="0" w:color="auto"/>
            </w:tcBorders>
            <w:vAlign w:val="center"/>
          </w:tcPr>
          <w:p w14:paraId="0A116F3C" w14:textId="77777777" w:rsidR="00265FD2" w:rsidRPr="00132E9F" w:rsidRDefault="00265FD2" w:rsidP="009A34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5FD2" w:rsidRPr="00132E9F" w14:paraId="336D7779" w14:textId="77777777" w:rsidTr="00A54626">
        <w:trPr>
          <w:trHeight w:val="454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14:paraId="40B6D08D" w14:textId="77777777" w:rsidR="00265FD2" w:rsidRPr="00132E9F" w:rsidRDefault="00265F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406B9135" w14:textId="77777777" w:rsidR="00265FD2" w:rsidRPr="00132E9F" w:rsidRDefault="00C35F6E" w:rsidP="00A546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5244" w:type="dxa"/>
            <w:gridSpan w:val="4"/>
          </w:tcPr>
          <w:p w14:paraId="79AE6BE0" w14:textId="77777777" w:rsidR="00265FD2" w:rsidRPr="00132E9F" w:rsidRDefault="00265FD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75958" w:rsidRPr="00132E9F" w14:paraId="7C52C0C7" w14:textId="77777777" w:rsidTr="00A54626">
        <w:trPr>
          <w:trHeight w:val="454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14:paraId="098D239E" w14:textId="77777777" w:rsidR="00875958" w:rsidRPr="00132E9F" w:rsidRDefault="008759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069C22E4" w14:textId="77777777" w:rsidR="00875958" w:rsidRPr="00132E9F" w:rsidRDefault="00875958" w:rsidP="00A546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2EF34B0A" w14:textId="77777777" w:rsidR="00875958" w:rsidRPr="00132E9F" w:rsidRDefault="00875958" w:rsidP="00A54626">
            <w:pPr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275" w:type="dxa"/>
            <w:vAlign w:val="center"/>
          </w:tcPr>
          <w:p w14:paraId="56810025" w14:textId="77777777" w:rsidR="00875958" w:rsidRPr="00132E9F" w:rsidRDefault="00875958" w:rsidP="00A546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2DEF5F5D" w14:textId="7D7A54B2" w:rsidR="00875958" w:rsidRPr="00132E9F" w:rsidRDefault="00875958" w:rsidP="00A54626">
            <w:pPr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/>
              </w:rPr>
              <w:t>FAX番号</w:t>
            </w:r>
          </w:p>
        </w:tc>
        <w:tc>
          <w:tcPr>
            <w:tcW w:w="1275" w:type="dxa"/>
          </w:tcPr>
          <w:p w14:paraId="469279AD" w14:textId="3EB23AA7" w:rsidR="00875958" w:rsidRPr="00132E9F" w:rsidRDefault="008759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9B576E" w14:textId="53AB1296" w:rsidR="00265FD2" w:rsidRPr="00132E9F" w:rsidRDefault="00C35F6E" w:rsidP="00450E69">
      <w:pPr>
        <w:rPr>
          <w:rFonts w:ascii="ＭＳ ゴシック" w:eastAsia="ＭＳ ゴシック" w:hAnsi="ＭＳ ゴシック"/>
        </w:rPr>
      </w:pPr>
      <w:r w:rsidRPr="00132E9F">
        <w:rPr>
          <w:rFonts w:ascii="ＭＳ ゴシック" w:eastAsia="ＭＳ ゴシック" w:hAnsi="ＭＳ ゴシック" w:hint="eastAsia"/>
          <w:color w:val="000000" w:themeColor="text1"/>
        </w:rPr>
        <w:t xml:space="preserve">　砺波圏域の地域生活支援拠点等事業所として次のとおり</w:t>
      </w:r>
      <w:r w:rsidR="00133C17" w:rsidRPr="00132E9F">
        <w:rPr>
          <w:rFonts w:ascii="ＭＳ ゴシック" w:eastAsia="ＭＳ ゴシック" w:hAnsi="ＭＳ ゴシック" w:hint="eastAsia"/>
          <w:color w:val="000000" w:themeColor="text1"/>
        </w:rPr>
        <w:t>申請し</w:t>
      </w:r>
      <w:r w:rsidRPr="00132E9F">
        <w:rPr>
          <w:rFonts w:ascii="ＭＳ ゴシック" w:eastAsia="ＭＳ ゴシック" w:hAnsi="ＭＳ ゴシック" w:hint="eastAsia"/>
          <w:color w:val="000000" w:themeColor="text1"/>
        </w:rPr>
        <w:t>ます。</w:t>
      </w:r>
      <w:bookmarkStart w:id="0" w:name="_GoBack"/>
      <w:bookmarkEnd w:id="0"/>
    </w:p>
    <w:tbl>
      <w:tblPr>
        <w:tblpPr w:leftFromText="142" w:rightFromText="142" w:vertAnchor="text" w:horzAnchor="margin" w:tblpX="-5" w:tblpY="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556"/>
        <w:gridCol w:w="1119"/>
        <w:gridCol w:w="15"/>
        <w:gridCol w:w="1280"/>
        <w:gridCol w:w="2550"/>
        <w:gridCol w:w="124"/>
        <w:gridCol w:w="158"/>
        <w:gridCol w:w="409"/>
        <w:gridCol w:w="298"/>
        <w:gridCol w:w="145"/>
        <w:gridCol w:w="427"/>
        <w:gridCol w:w="2696"/>
      </w:tblGrid>
      <w:tr w:rsidR="00875958" w:rsidRPr="00132E9F" w14:paraId="3D97C60A" w14:textId="77777777" w:rsidTr="00402323">
        <w:trPr>
          <w:trHeight w:val="567"/>
        </w:trPr>
        <w:tc>
          <w:tcPr>
            <w:tcW w:w="2119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75D8AC" w14:textId="276D95D5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区　　　分</w:t>
            </w:r>
          </w:p>
        </w:tc>
        <w:tc>
          <w:tcPr>
            <w:tcW w:w="8087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0623CA" w14:textId="77777777" w:rsidR="00875958" w:rsidRPr="00132E9F" w:rsidRDefault="00875958" w:rsidP="004023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１　新規　　２　変更　　３　廃止　</w:t>
            </w: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※該当する区分を○で囲む。</w:t>
            </w:r>
          </w:p>
        </w:tc>
      </w:tr>
      <w:tr w:rsidR="00875958" w:rsidRPr="00132E9F" w14:paraId="24658189" w14:textId="77777777" w:rsidTr="00402323">
        <w:trPr>
          <w:cantSplit/>
          <w:trHeight w:val="266"/>
        </w:trPr>
        <w:tc>
          <w:tcPr>
            <w:tcW w:w="2119" w:type="dxa"/>
            <w:gridSpan w:val="4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31517C3F" w14:textId="2070D51D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112" w:type="dxa"/>
            <w:gridSpan w:val="4"/>
            <w:tcBorders>
              <w:bottom w:val="dashed" w:sz="4" w:space="0" w:color="auto"/>
            </w:tcBorders>
            <w:vAlign w:val="center"/>
          </w:tcPr>
          <w:p w14:paraId="209B3095" w14:textId="4DB2C366" w:rsidR="00875958" w:rsidRPr="00132E9F" w:rsidRDefault="00875958" w:rsidP="004023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vMerge w:val="restart"/>
            <w:vAlign w:val="center"/>
          </w:tcPr>
          <w:p w14:paraId="7CA38397" w14:textId="2569EDAE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2696" w:type="dxa"/>
            <w:vMerge w:val="restart"/>
            <w:tcBorders>
              <w:right w:val="single" w:sz="18" w:space="0" w:color="auto"/>
            </w:tcBorders>
            <w:vAlign w:val="center"/>
          </w:tcPr>
          <w:p w14:paraId="1E1846EC" w14:textId="284956FF" w:rsidR="00875958" w:rsidRPr="00132E9F" w:rsidRDefault="00875958" w:rsidP="004023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5958" w:rsidRPr="00132E9F" w14:paraId="0C99F83A" w14:textId="77777777" w:rsidTr="00402323">
        <w:trPr>
          <w:trHeight w:val="567"/>
        </w:trPr>
        <w:tc>
          <w:tcPr>
            <w:tcW w:w="2119" w:type="dxa"/>
            <w:gridSpan w:val="4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A411EE2" w14:textId="705949BE" w:rsidR="00875958" w:rsidRPr="00132E9F" w:rsidRDefault="00893087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事業所の</w:t>
            </w:r>
            <w:r w:rsidR="00875958"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4112" w:type="dxa"/>
            <w:gridSpan w:val="4"/>
            <w:tcBorders>
              <w:top w:val="dashed" w:sz="4" w:space="0" w:color="auto"/>
            </w:tcBorders>
            <w:vAlign w:val="center"/>
          </w:tcPr>
          <w:p w14:paraId="205A6BA2" w14:textId="77777777" w:rsidR="00875958" w:rsidRPr="00132E9F" w:rsidRDefault="00875958" w:rsidP="00402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  <w:gridSpan w:val="4"/>
            <w:vMerge/>
            <w:vAlign w:val="center"/>
          </w:tcPr>
          <w:p w14:paraId="47DFE4DE" w14:textId="77777777" w:rsidR="00875958" w:rsidRPr="00132E9F" w:rsidRDefault="00875958" w:rsidP="00402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6" w:type="dxa"/>
            <w:vMerge/>
            <w:tcBorders>
              <w:right w:val="single" w:sz="18" w:space="0" w:color="auto"/>
            </w:tcBorders>
            <w:vAlign w:val="center"/>
          </w:tcPr>
          <w:p w14:paraId="1F4A9DF1" w14:textId="4AB86DD5" w:rsidR="00875958" w:rsidRPr="00132E9F" w:rsidRDefault="00875958" w:rsidP="004023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A4B" w:rsidRPr="00132E9F" w14:paraId="2C3B291F" w14:textId="77777777" w:rsidTr="00402323">
        <w:trPr>
          <w:trHeight w:val="737"/>
        </w:trPr>
        <w:tc>
          <w:tcPr>
            <w:tcW w:w="2119" w:type="dxa"/>
            <w:gridSpan w:val="4"/>
            <w:tcBorders>
              <w:left w:val="single" w:sz="18" w:space="0" w:color="auto"/>
            </w:tcBorders>
            <w:vAlign w:val="center"/>
          </w:tcPr>
          <w:p w14:paraId="37A9994F" w14:textId="599E90CE" w:rsidR="00064A4B" w:rsidRPr="00132E9F" w:rsidRDefault="00064A4B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事業所の所在地</w:t>
            </w:r>
          </w:p>
        </w:tc>
        <w:tc>
          <w:tcPr>
            <w:tcW w:w="4112" w:type="dxa"/>
            <w:gridSpan w:val="4"/>
          </w:tcPr>
          <w:p w14:paraId="4D32F238" w14:textId="77777777" w:rsidR="00064A4B" w:rsidRPr="00132E9F" w:rsidRDefault="00064A4B" w:rsidP="004023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〒　　－</w:t>
            </w:r>
          </w:p>
        </w:tc>
        <w:tc>
          <w:tcPr>
            <w:tcW w:w="1279" w:type="dxa"/>
            <w:gridSpan w:val="4"/>
            <w:vAlign w:val="center"/>
          </w:tcPr>
          <w:p w14:paraId="36831F6B" w14:textId="19EFA6E5" w:rsidR="00064A4B" w:rsidRPr="00132E9F" w:rsidRDefault="00064A4B" w:rsidP="004023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事業の種類</w:t>
            </w:r>
          </w:p>
        </w:tc>
        <w:tc>
          <w:tcPr>
            <w:tcW w:w="2696" w:type="dxa"/>
            <w:tcBorders>
              <w:right w:val="single" w:sz="18" w:space="0" w:color="auto"/>
            </w:tcBorders>
          </w:tcPr>
          <w:p w14:paraId="006B3775" w14:textId="28728A5E" w:rsidR="00064A4B" w:rsidRPr="00132E9F" w:rsidRDefault="00064A4B" w:rsidP="004023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75958" w:rsidRPr="00132E9F" w14:paraId="5E01B47A" w14:textId="77777777" w:rsidTr="00402323">
        <w:trPr>
          <w:trHeight w:val="397"/>
        </w:trPr>
        <w:tc>
          <w:tcPr>
            <w:tcW w:w="2119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034C8CAE" w14:textId="37BB9747" w:rsidR="00875958" w:rsidRPr="00132E9F" w:rsidRDefault="00893087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事業所の</w:t>
            </w:r>
            <w:r w:rsidR="00875958"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1280" w:type="dxa"/>
            <w:vAlign w:val="center"/>
          </w:tcPr>
          <w:p w14:paraId="2ABDAD2E" w14:textId="77777777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</w:tc>
        <w:tc>
          <w:tcPr>
            <w:tcW w:w="2550" w:type="dxa"/>
            <w:vAlign w:val="center"/>
          </w:tcPr>
          <w:p w14:paraId="49A97981" w14:textId="77777777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1EE3063C" w14:textId="57D89889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/>
                <w:color w:val="000000" w:themeColor="text1"/>
              </w:rPr>
              <w:t>FAX</w:t>
            </w: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番号</w:t>
            </w:r>
          </w:p>
        </w:tc>
        <w:tc>
          <w:tcPr>
            <w:tcW w:w="3123" w:type="dxa"/>
            <w:gridSpan w:val="2"/>
            <w:tcBorders>
              <w:right w:val="single" w:sz="18" w:space="0" w:color="auto"/>
            </w:tcBorders>
            <w:vAlign w:val="center"/>
          </w:tcPr>
          <w:p w14:paraId="7B393DB8" w14:textId="41CE3564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75958" w:rsidRPr="00132E9F" w14:paraId="07939D9A" w14:textId="77777777" w:rsidTr="00402323">
        <w:trPr>
          <w:trHeight w:val="397"/>
        </w:trPr>
        <w:tc>
          <w:tcPr>
            <w:tcW w:w="2119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14:paraId="74380714" w14:textId="456F8AC0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14:paraId="24747724" w14:textId="77777777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ﾒｰﾙｱﾄﾞﾚｽ</w:t>
            </w:r>
          </w:p>
        </w:tc>
        <w:tc>
          <w:tcPr>
            <w:tcW w:w="6807" w:type="dxa"/>
            <w:gridSpan w:val="8"/>
            <w:tcBorders>
              <w:right w:val="single" w:sz="18" w:space="0" w:color="auto"/>
            </w:tcBorders>
            <w:vAlign w:val="center"/>
          </w:tcPr>
          <w:p w14:paraId="230B67A3" w14:textId="77777777" w:rsidR="00875958" w:rsidRPr="00132E9F" w:rsidRDefault="00875958" w:rsidP="0040232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75958" w:rsidRPr="00132E9F" w14:paraId="6DF6806B" w14:textId="77777777" w:rsidTr="00402323">
        <w:trPr>
          <w:trHeight w:val="624"/>
        </w:trPr>
        <w:tc>
          <w:tcPr>
            <w:tcW w:w="2119" w:type="dxa"/>
            <w:gridSpan w:val="4"/>
            <w:tcBorders>
              <w:left w:val="single" w:sz="18" w:space="0" w:color="auto"/>
            </w:tcBorders>
            <w:vAlign w:val="center"/>
          </w:tcPr>
          <w:p w14:paraId="520FE172" w14:textId="3EE62741" w:rsidR="00875958" w:rsidRPr="0045264F" w:rsidRDefault="00875958" w:rsidP="0040232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5264F">
              <w:rPr>
                <w:rFonts w:ascii="ＭＳ ゴシック" w:eastAsia="ＭＳ ゴシック" w:hAnsi="ＭＳ ゴシック" w:hint="eastAsia"/>
                <w:color w:val="000000" w:themeColor="text1"/>
              </w:rPr>
              <w:t>地域生活支援拠点等</w:t>
            </w:r>
            <w:r w:rsidR="00D6622C" w:rsidRPr="0045264F">
              <w:rPr>
                <w:rFonts w:ascii="ＭＳ ゴシック" w:eastAsia="ＭＳ ゴシック" w:hAnsi="ＭＳ ゴシック" w:hint="eastAsia"/>
                <w:color w:val="000000" w:themeColor="text1"/>
              </w:rPr>
              <w:t>として</w:t>
            </w:r>
            <w:r w:rsidRPr="0045264F">
              <w:rPr>
                <w:rFonts w:ascii="ＭＳ ゴシック" w:eastAsia="ＭＳ ゴシック" w:hAnsi="ＭＳ ゴシック" w:hint="eastAsia"/>
                <w:color w:val="000000" w:themeColor="text1"/>
              </w:rPr>
              <w:t>の位置付け</w:t>
            </w:r>
          </w:p>
        </w:tc>
        <w:tc>
          <w:tcPr>
            <w:tcW w:w="4819" w:type="dxa"/>
            <w:gridSpan w:val="6"/>
            <w:vAlign w:val="center"/>
          </w:tcPr>
          <w:p w14:paraId="62F60ECF" w14:textId="1F96FA43" w:rsidR="00875958" w:rsidRPr="00132E9F" w:rsidRDefault="00875958" w:rsidP="00402323">
            <w:pPr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市と地域生活支援拠点等の機能を担うことの協議日</w:t>
            </w:r>
          </w:p>
        </w:tc>
        <w:tc>
          <w:tcPr>
            <w:tcW w:w="3268" w:type="dxa"/>
            <w:gridSpan w:val="3"/>
            <w:tcBorders>
              <w:right w:val="single" w:sz="18" w:space="0" w:color="auto"/>
            </w:tcBorders>
            <w:vAlign w:val="center"/>
          </w:tcPr>
          <w:p w14:paraId="4648B28C" w14:textId="1071A57F" w:rsidR="00875958" w:rsidRPr="00132E9F" w:rsidRDefault="00875958" w:rsidP="00402323">
            <w:pPr>
              <w:ind w:firstLineChars="500" w:firstLine="1000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875958" w:rsidRPr="00132E9F" w14:paraId="46E5CE0F" w14:textId="77777777" w:rsidTr="00402323">
        <w:trPr>
          <w:trHeight w:val="850"/>
        </w:trPr>
        <w:tc>
          <w:tcPr>
            <w:tcW w:w="2119" w:type="dxa"/>
            <w:gridSpan w:val="4"/>
            <w:tcBorders>
              <w:left w:val="single" w:sz="18" w:space="0" w:color="auto"/>
            </w:tcBorders>
            <w:vAlign w:val="center"/>
          </w:tcPr>
          <w:p w14:paraId="3B2E90CF" w14:textId="5888122E" w:rsidR="00875958" w:rsidRPr="00132E9F" w:rsidRDefault="00875958" w:rsidP="0040232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市及び地域生活支援拠点等との連携及び調整の従事者氏名</w:t>
            </w:r>
          </w:p>
        </w:tc>
        <w:tc>
          <w:tcPr>
            <w:tcW w:w="8087" w:type="dxa"/>
            <w:gridSpan w:val="9"/>
            <w:tcBorders>
              <w:right w:val="single" w:sz="18" w:space="0" w:color="auto"/>
            </w:tcBorders>
            <w:vAlign w:val="bottom"/>
          </w:tcPr>
          <w:p w14:paraId="04763BEE" w14:textId="6878453A" w:rsidR="00875958" w:rsidRPr="00132E9F" w:rsidRDefault="00875958" w:rsidP="00402323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2E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該当者が複数名いる場合は、各々の氏名を記載する。</w:t>
            </w:r>
          </w:p>
        </w:tc>
      </w:tr>
      <w:tr w:rsidR="00893087" w:rsidRPr="00132E9F" w14:paraId="355FFCC0" w14:textId="77777777" w:rsidTr="00402323">
        <w:trPr>
          <w:trHeight w:val="1191"/>
        </w:trPr>
        <w:tc>
          <w:tcPr>
            <w:tcW w:w="211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34CCC" w14:textId="4502F79C" w:rsidR="00893087" w:rsidRPr="00132E9F" w:rsidRDefault="00893087" w:rsidP="0040232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運営規程記載の機能</w:t>
            </w:r>
          </w:p>
        </w:tc>
        <w:tc>
          <w:tcPr>
            <w:tcW w:w="8087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D33234" w14:textId="77777777" w:rsidR="00450E69" w:rsidRPr="00132E9F" w:rsidRDefault="00893087" w:rsidP="00402323">
            <w:pPr>
              <w:spacing w:line="396" w:lineRule="auto"/>
              <w:ind w:right="159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１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2E9F">
              <w:rPr>
                <w:rFonts w:ascii="ＭＳ ゴシック" w:eastAsia="ＭＳ ゴシック" w:hAnsi="ＭＳ ゴシック" w:hint="eastAsia"/>
              </w:rPr>
              <w:t xml:space="preserve">相談　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2E9F">
              <w:rPr>
                <w:rFonts w:ascii="ＭＳ ゴシック" w:eastAsia="ＭＳ ゴシック" w:hAnsi="ＭＳ ゴシック" w:hint="eastAsia"/>
              </w:rPr>
              <w:t>２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2E9F">
              <w:rPr>
                <w:rFonts w:ascii="ＭＳ ゴシック" w:eastAsia="ＭＳ ゴシック" w:hAnsi="ＭＳ ゴシック" w:hint="eastAsia"/>
              </w:rPr>
              <w:t xml:space="preserve">緊急時の受け入れ・対応　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2E9F">
              <w:rPr>
                <w:rFonts w:ascii="ＭＳ ゴシック" w:eastAsia="ＭＳ ゴシック" w:hAnsi="ＭＳ ゴシック" w:hint="eastAsia"/>
              </w:rPr>
              <w:t>３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2E9F">
              <w:rPr>
                <w:rFonts w:ascii="ＭＳ ゴシック" w:eastAsia="ＭＳ ゴシック" w:hAnsi="ＭＳ ゴシック" w:hint="eastAsia"/>
              </w:rPr>
              <w:t>体験の機会・場の提供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C25E8C7" w14:textId="0DADE7BF" w:rsidR="00893087" w:rsidRPr="00132E9F" w:rsidRDefault="00893087" w:rsidP="00402323">
            <w:pPr>
              <w:spacing w:line="396" w:lineRule="auto"/>
              <w:ind w:right="159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４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2E9F">
              <w:rPr>
                <w:rFonts w:ascii="ＭＳ ゴシック" w:eastAsia="ＭＳ ゴシック" w:hAnsi="ＭＳ ゴシック" w:hint="eastAsia"/>
              </w:rPr>
              <w:t>専門的人材の確保・養成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2E9F">
              <w:rPr>
                <w:rFonts w:ascii="ＭＳ ゴシック" w:eastAsia="ＭＳ ゴシック" w:hAnsi="ＭＳ ゴシック" w:hint="eastAsia"/>
              </w:rPr>
              <w:t xml:space="preserve">　５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2E9F">
              <w:rPr>
                <w:rFonts w:ascii="ＭＳ ゴシック" w:eastAsia="ＭＳ ゴシック" w:hAnsi="ＭＳ ゴシック" w:hint="eastAsia"/>
              </w:rPr>
              <w:t>地域の体制づくり</w:t>
            </w:r>
            <w:r w:rsidR="00450E69" w:rsidRPr="00132E9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50E69" w:rsidRPr="009A3447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8"/>
              </w:rPr>
              <w:t>※該当する機能を○で囲む。</w:t>
            </w:r>
          </w:p>
        </w:tc>
      </w:tr>
      <w:tr w:rsidR="00D6622C" w:rsidRPr="00132E9F" w14:paraId="759FE080" w14:textId="77777777" w:rsidTr="00402323">
        <w:trPr>
          <w:trHeight w:val="397"/>
        </w:trPr>
        <w:tc>
          <w:tcPr>
            <w:tcW w:w="429" w:type="dxa"/>
            <w:vMerge w:val="restart"/>
            <w:tcBorders>
              <w:top w:val="single" w:sz="18" w:space="0" w:color="auto"/>
            </w:tcBorders>
            <w:vAlign w:val="center"/>
          </w:tcPr>
          <w:p w14:paraId="775B0775" w14:textId="7E8BCAE5" w:rsidR="00D6622C" w:rsidRPr="00C4222E" w:rsidRDefault="00D6622C" w:rsidP="0040232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当該申請により算定する加算</w:t>
            </w:r>
          </w:p>
        </w:tc>
        <w:tc>
          <w:tcPr>
            <w:tcW w:w="556" w:type="dxa"/>
            <w:tcBorders>
              <w:top w:val="single" w:sz="18" w:space="0" w:color="auto"/>
            </w:tcBorders>
            <w:vAlign w:val="center"/>
          </w:tcPr>
          <w:p w14:paraId="02CA6588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088" w:type="dxa"/>
            <w:gridSpan w:val="5"/>
            <w:tcBorders>
              <w:top w:val="single" w:sz="18" w:space="0" w:color="auto"/>
            </w:tcBorders>
            <w:vAlign w:val="center"/>
          </w:tcPr>
          <w:p w14:paraId="27AA0A01" w14:textId="7531AA7D" w:rsidR="00D6622C" w:rsidRPr="00C4222E" w:rsidRDefault="00D6622C" w:rsidP="0040232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緊急時対応加算　地域生活支援拠点等の場合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4F6052" w14:textId="635802B1" w:rsidR="00D6622C" w:rsidRPr="00C4222E" w:rsidRDefault="00D6622C" w:rsidP="0040232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対象</w:t>
            </w:r>
          </w:p>
        </w:tc>
        <w:tc>
          <w:tcPr>
            <w:tcW w:w="3566" w:type="dxa"/>
            <w:gridSpan w:val="4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C54A0F" w14:textId="77777777" w:rsidR="00D6622C" w:rsidRDefault="00D6622C" w:rsidP="00402323">
            <w:pPr>
              <w:snapToGrid w:val="0"/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訪問系サービス※、</w:t>
            </w:r>
          </w:p>
          <w:p w14:paraId="7B909B39" w14:textId="140173D4" w:rsidR="00D6622C" w:rsidRPr="00C4222E" w:rsidRDefault="00D6622C" w:rsidP="0040232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重度障害者等包括支援</w:t>
            </w:r>
            <w:r w:rsidRPr="00C4222E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（訪問系サービスのみ対象）</w:t>
            </w:r>
          </w:p>
        </w:tc>
      </w:tr>
      <w:tr w:rsidR="00D6622C" w:rsidRPr="00132E9F" w14:paraId="18EC86B1" w14:textId="77777777" w:rsidTr="00402323">
        <w:trPr>
          <w:trHeight w:val="397"/>
        </w:trPr>
        <w:tc>
          <w:tcPr>
            <w:tcW w:w="429" w:type="dxa"/>
            <w:vMerge/>
            <w:vAlign w:val="center"/>
          </w:tcPr>
          <w:p w14:paraId="26CEA664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14:paraId="11851761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088" w:type="dxa"/>
            <w:gridSpan w:val="5"/>
            <w:vAlign w:val="center"/>
          </w:tcPr>
          <w:p w14:paraId="710748AE" w14:textId="30975A3A" w:rsidR="00D6622C" w:rsidRPr="00C4222E" w:rsidRDefault="00D6622C" w:rsidP="0040232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緊急時支援加算　地域生活支援拠点等の場合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37836" w14:textId="3FAF7E6B" w:rsidR="00D6622C" w:rsidRPr="00C4222E" w:rsidRDefault="00D6622C" w:rsidP="0040232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対象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C26E2" w14:textId="3A808F37" w:rsidR="00D6622C" w:rsidRPr="00C4222E" w:rsidRDefault="00D6622C" w:rsidP="0040232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自立生活援助、地域定着支援、</w:t>
            </w: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br/>
              <w:t>重度障害者等包括支援</w:t>
            </w:r>
            <w:r w:rsidRPr="00C4222E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（自立生活援助のみ対象）</w:t>
            </w:r>
          </w:p>
        </w:tc>
      </w:tr>
      <w:tr w:rsidR="00D6622C" w:rsidRPr="00132E9F" w14:paraId="38ACA93A" w14:textId="77777777" w:rsidTr="00402323">
        <w:trPr>
          <w:trHeight w:val="397"/>
        </w:trPr>
        <w:tc>
          <w:tcPr>
            <w:tcW w:w="429" w:type="dxa"/>
            <w:vMerge/>
            <w:vAlign w:val="center"/>
          </w:tcPr>
          <w:p w14:paraId="64CE533E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14:paraId="47A2C6EF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088" w:type="dxa"/>
            <w:gridSpan w:val="5"/>
            <w:vAlign w:val="center"/>
          </w:tcPr>
          <w:p w14:paraId="26412D4A" w14:textId="2EDAA76A" w:rsidR="00D6622C" w:rsidRPr="00C4222E" w:rsidRDefault="00D6622C" w:rsidP="0040232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地域生活支援拠点等として短期入所を行った場合の加算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80E56C" w14:textId="086DB55D" w:rsidR="00D6622C" w:rsidRPr="00C4222E" w:rsidRDefault="00D6622C" w:rsidP="0040232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対象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733B0A" w14:textId="10075E88" w:rsidR="00D6622C" w:rsidRPr="00C4222E" w:rsidRDefault="00D6622C" w:rsidP="0040232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短期入所、重度障害者等包括支援</w:t>
            </w:r>
          </w:p>
        </w:tc>
      </w:tr>
      <w:tr w:rsidR="00D6622C" w:rsidRPr="00132E9F" w14:paraId="022F0300" w14:textId="77777777" w:rsidTr="00402323">
        <w:trPr>
          <w:trHeight w:val="397"/>
        </w:trPr>
        <w:tc>
          <w:tcPr>
            <w:tcW w:w="429" w:type="dxa"/>
            <w:vMerge/>
            <w:vAlign w:val="center"/>
          </w:tcPr>
          <w:p w14:paraId="195B2D65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14:paraId="6A12F66E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088" w:type="dxa"/>
            <w:gridSpan w:val="5"/>
            <w:vAlign w:val="center"/>
          </w:tcPr>
          <w:p w14:paraId="7EB0AC3F" w14:textId="0406A593" w:rsidR="00D6622C" w:rsidRPr="00C4222E" w:rsidRDefault="00D6622C" w:rsidP="0040232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緊急時受入加算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06298E" w14:textId="647477FA" w:rsidR="00D6622C" w:rsidRPr="00C4222E" w:rsidRDefault="00D6622C" w:rsidP="0040232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対象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CCE9B7" w14:textId="57E69FCF" w:rsidR="00D6622C" w:rsidRPr="00C4222E" w:rsidRDefault="00D6622C" w:rsidP="00402323">
            <w:pPr>
              <w:snapToGrid w:val="0"/>
              <w:rPr>
                <w:rFonts w:ascii="ＭＳ ゴシック" w:eastAsia="ＭＳ ゴシック" w:hAnsi="ＭＳ ゴシック"/>
                <w:color w:val="000000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日中系サービス※</w:t>
            </w:r>
          </w:p>
        </w:tc>
      </w:tr>
      <w:tr w:rsidR="00D6622C" w:rsidRPr="00132E9F" w14:paraId="3A45D735" w14:textId="77777777" w:rsidTr="00402323">
        <w:trPr>
          <w:trHeight w:val="397"/>
        </w:trPr>
        <w:tc>
          <w:tcPr>
            <w:tcW w:w="429" w:type="dxa"/>
            <w:vMerge/>
            <w:vAlign w:val="center"/>
          </w:tcPr>
          <w:p w14:paraId="05ACF525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14:paraId="7F0E4C38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088" w:type="dxa"/>
            <w:gridSpan w:val="5"/>
            <w:vAlign w:val="center"/>
          </w:tcPr>
          <w:p w14:paraId="1C5F0459" w14:textId="4A62490E" w:rsidR="00D6622C" w:rsidRPr="00C4222E" w:rsidRDefault="00D6622C" w:rsidP="0040232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障害福祉サービスの体験利用加算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69A8CC" w14:textId="37ECD468" w:rsidR="00D6622C" w:rsidRPr="00C4222E" w:rsidRDefault="00D6622C" w:rsidP="0040232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対象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3682D5" w14:textId="35578D4A" w:rsidR="00D6622C" w:rsidRPr="00C4222E" w:rsidRDefault="00D6622C" w:rsidP="0040232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日中系サービス※</w:t>
            </w:r>
          </w:p>
        </w:tc>
      </w:tr>
      <w:tr w:rsidR="00D6622C" w:rsidRPr="00132E9F" w14:paraId="4C593F06" w14:textId="77777777" w:rsidTr="00402323">
        <w:trPr>
          <w:trHeight w:val="397"/>
        </w:trPr>
        <w:tc>
          <w:tcPr>
            <w:tcW w:w="429" w:type="dxa"/>
            <w:vMerge/>
            <w:vAlign w:val="center"/>
          </w:tcPr>
          <w:p w14:paraId="68C09530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14:paraId="4CA2886C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088" w:type="dxa"/>
            <w:gridSpan w:val="5"/>
            <w:vAlign w:val="center"/>
          </w:tcPr>
          <w:p w14:paraId="3EC0AD27" w14:textId="189FCDFC" w:rsidR="00D6622C" w:rsidRPr="00C4222E" w:rsidRDefault="00D6622C" w:rsidP="0040232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体験利用支援加算・体験宿泊加算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D8B6AD" w14:textId="6F1B241E" w:rsidR="00D6622C" w:rsidRPr="00C4222E" w:rsidRDefault="00D6622C" w:rsidP="0040232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対象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F7788" w14:textId="40F95DA0" w:rsidR="00D6622C" w:rsidRPr="00C4222E" w:rsidRDefault="00D6622C" w:rsidP="0040232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地域移行支援</w:t>
            </w:r>
          </w:p>
        </w:tc>
      </w:tr>
      <w:tr w:rsidR="00D6622C" w:rsidRPr="00132E9F" w14:paraId="7B178170" w14:textId="77777777" w:rsidTr="00402323">
        <w:trPr>
          <w:trHeight w:val="397"/>
        </w:trPr>
        <w:tc>
          <w:tcPr>
            <w:tcW w:w="429" w:type="dxa"/>
            <w:vMerge/>
            <w:vAlign w:val="center"/>
          </w:tcPr>
          <w:p w14:paraId="6C7676AE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14:paraId="4D88F124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088" w:type="dxa"/>
            <w:gridSpan w:val="5"/>
            <w:vAlign w:val="center"/>
          </w:tcPr>
          <w:p w14:paraId="7F8E284B" w14:textId="3D6501C6" w:rsidR="00D6622C" w:rsidRPr="00C4222E" w:rsidRDefault="00D6622C" w:rsidP="0040232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地域移行促進加算（Ⅱ）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83CC4D" w14:textId="3055325D" w:rsidR="00D6622C" w:rsidRPr="00C4222E" w:rsidRDefault="00D6622C" w:rsidP="0040232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対象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ACB139" w14:textId="33E50271" w:rsidR="00D6622C" w:rsidRPr="00C4222E" w:rsidRDefault="00D6622C" w:rsidP="0040232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施設入所支援</w:t>
            </w:r>
          </w:p>
        </w:tc>
      </w:tr>
      <w:tr w:rsidR="00D6622C" w:rsidRPr="00132E9F" w14:paraId="68ADB2E6" w14:textId="77777777" w:rsidTr="00402323">
        <w:trPr>
          <w:trHeight w:val="397"/>
        </w:trPr>
        <w:tc>
          <w:tcPr>
            <w:tcW w:w="429" w:type="dxa"/>
            <w:vMerge/>
            <w:tcBorders>
              <w:bottom w:val="single" w:sz="18" w:space="0" w:color="auto"/>
            </w:tcBorders>
            <w:vAlign w:val="center"/>
          </w:tcPr>
          <w:p w14:paraId="2E6E6739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vAlign w:val="center"/>
          </w:tcPr>
          <w:p w14:paraId="3A721FA3" w14:textId="77777777" w:rsidR="00D6622C" w:rsidRPr="00132E9F" w:rsidRDefault="00D6622C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088" w:type="dxa"/>
            <w:gridSpan w:val="5"/>
            <w:tcBorders>
              <w:bottom w:val="single" w:sz="18" w:space="0" w:color="auto"/>
            </w:tcBorders>
            <w:vAlign w:val="center"/>
          </w:tcPr>
          <w:p w14:paraId="62E85CD2" w14:textId="4E0C553F" w:rsidR="00D6622C" w:rsidRPr="00C4222E" w:rsidRDefault="00D6622C" w:rsidP="0040232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地域生活支援拠点等相談強化加算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5CDC53" w14:textId="78C072BA" w:rsidR="00D6622C" w:rsidRPr="00C4222E" w:rsidRDefault="00D6622C" w:rsidP="0040232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対象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3DCB52" w14:textId="295B8BC3" w:rsidR="00D6622C" w:rsidRPr="00C4222E" w:rsidRDefault="00D6622C" w:rsidP="00402323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C4222E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計画相談支援、障害児相談支援</w:t>
            </w:r>
          </w:p>
        </w:tc>
      </w:tr>
      <w:tr w:rsidR="00AE5DBB" w:rsidRPr="00132E9F" w14:paraId="3AFEB77C" w14:textId="77777777" w:rsidTr="00402323">
        <w:trPr>
          <w:trHeight w:val="556"/>
        </w:trPr>
        <w:tc>
          <w:tcPr>
            <w:tcW w:w="21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45F024" w14:textId="77777777" w:rsidR="00AE5DBB" w:rsidRPr="00132E9F" w:rsidRDefault="00AE5DBB" w:rsidP="004023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2E9F">
              <w:rPr>
                <w:rFonts w:ascii="ＭＳ ゴシック" w:eastAsia="ＭＳ ゴシック" w:hAnsi="ＭＳ ゴシック" w:hint="eastAsia"/>
                <w:color w:val="000000" w:themeColor="text1"/>
              </w:rPr>
              <w:t>開始予定日</w:t>
            </w:r>
          </w:p>
        </w:tc>
        <w:tc>
          <w:tcPr>
            <w:tcW w:w="8102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A60C2" w14:textId="77777777" w:rsidR="00AE5DBB" w:rsidRPr="00132E9F" w:rsidRDefault="00AE5DBB" w:rsidP="00402323">
            <w:pPr>
              <w:ind w:firstLineChars="700" w:firstLine="1400"/>
              <w:rPr>
                <w:rFonts w:ascii="ＭＳ ゴシック" w:eastAsia="ＭＳ ゴシック" w:hAnsi="ＭＳ ゴシック"/>
              </w:rPr>
            </w:pPr>
            <w:r w:rsidRPr="00132E9F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14:paraId="58D1F50D" w14:textId="6BF0D7DE" w:rsidR="00265FD2" w:rsidRPr="00402323" w:rsidRDefault="00C35F6E" w:rsidP="00A54626">
      <w:pPr>
        <w:snapToGrid w:val="0"/>
        <w:spacing w:line="200" w:lineRule="exact"/>
        <w:ind w:left="160" w:hangingChars="100" w:hanging="160"/>
        <w:rPr>
          <w:rFonts w:ascii="ＭＳ ゴシック" w:eastAsia="ＭＳ ゴシック" w:hAnsi="ＭＳ ゴシック"/>
          <w:sz w:val="16"/>
          <w:szCs w:val="18"/>
        </w:rPr>
      </w:pPr>
      <w:r w:rsidRPr="00402323">
        <w:rPr>
          <w:rFonts w:ascii="ＭＳ ゴシック" w:eastAsia="ＭＳ ゴシック" w:hAnsi="ＭＳ ゴシック" w:hint="eastAsia"/>
          <w:sz w:val="16"/>
          <w:szCs w:val="18"/>
        </w:rPr>
        <w:t>※事業所の運営規程及び</w:t>
      </w:r>
      <w:r w:rsidR="0045264F" w:rsidRPr="00402323">
        <w:rPr>
          <w:rFonts w:ascii="ＭＳ ゴシック" w:eastAsia="ＭＳ ゴシック" w:hAnsi="ＭＳ ゴシック" w:hint="eastAsia"/>
          <w:sz w:val="16"/>
          <w:szCs w:val="18"/>
        </w:rPr>
        <w:t>実施要綱</w:t>
      </w:r>
      <w:r w:rsidRPr="00402323">
        <w:rPr>
          <w:rFonts w:ascii="ＭＳ ゴシック" w:eastAsia="ＭＳ ゴシック" w:hAnsi="ＭＳ ゴシック"/>
          <w:sz w:val="16"/>
          <w:szCs w:val="18"/>
        </w:rPr>
        <w:t>第</w:t>
      </w:r>
      <w:r w:rsidR="006F7A0E">
        <w:rPr>
          <w:rFonts w:ascii="ＭＳ ゴシック" w:eastAsia="ＭＳ ゴシック" w:hAnsi="ＭＳ ゴシック" w:hint="eastAsia"/>
          <w:sz w:val="16"/>
          <w:szCs w:val="18"/>
        </w:rPr>
        <w:t>４</w:t>
      </w:r>
      <w:r w:rsidRPr="00402323">
        <w:rPr>
          <w:rFonts w:ascii="ＭＳ ゴシック" w:eastAsia="ＭＳ ゴシック" w:hAnsi="ＭＳ ゴシック"/>
          <w:sz w:val="16"/>
          <w:szCs w:val="18"/>
        </w:rPr>
        <w:t>条第</w:t>
      </w:r>
      <w:r w:rsidR="006F7A0E">
        <w:rPr>
          <w:rFonts w:ascii="ＭＳ ゴシック" w:eastAsia="ＭＳ ゴシック" w:hAnsi="ＭＳ ゴシック" w:hint="eastAsia"/>
          <w:sz w:val="16"/>
          <w:szCs w:val="18"/>
        </w:rPr>
        <w:t>１</w:t>
      </w:r>
      <w:r w:rsidRPr="00402323">
        <w:rPr>
          <w:rFonts w:ascii="ＭＳ ゴシック" w:eastAsia="ＭＳ ゴシック" w:hAnsi="ＭＳ ゴシック"/>
          <w:sz w:val="16"/>
          <w:szCs w:val="18"/>
        </w:rPr>
        <w:t>項第</w:t>
      </w:r>
      <w:r w:rsidR="006F7A0E">
        <w:rPr>
          <w:rFonts w:ascii="ＭＳ ゴシック" w:eastAsia="ＭＳ ゴシック" w:hAnsi="ＭＳ ゴシック" w:hint="eastAsia"/>
          <w:sz w:val="16"/>
          <w:szCs w:val="18"/>
        </w:rPr>
        <w:t>３</w:t>
      </w:r>
      <w:r w:rsidRPr="00402323">
        <w:rPr>
          <w:rFonts w:ascii="ＭＳ ゴシック" w:eastAsia="ＭＳ ゴシック" w:hAnsi="ＭＳ ゴシック"/>
          <w:sz w:val="16"/>
          <w:szCs w:val="18"/>
        </w:rPr>
        <w:t>号の指定を受けていることを証する書類</w:t>
      </w:r>
      <w:r w:rsidRPr="00402323">
        <w:rPr>
          <w:rFonts w:ascii="ＭＳ ゴシック" w:eastAsia="ＭＳ ゴシック" w:hAnsi="ＭＳ ゴシック" w:hint="eastAsia"/>
          <w:sz w:val="16"/>
          <w:szCs w:val="18"/>
        </w:rPr>
        <w:t>を添付してください。</w:t>
      </w:r>
    </w:p>
    <w:p w14:paraId="2AAA68D1" w14:textId="07EF41D0" w:rsidR="00265FD2" w:rsidRPr="00402323" w:rsidRDefault="00C35F6E" w:rsidP="00A54626">
      <w:pPr>
        <w:snapToGrid w:val="0"/>
        <w:spacing w:line="200" w:lineRule="exact"/>
        <w:ind w:left="160" w:hangingChars="100" w:hanging="160"/>
        <w:rPr>
          <w:rFonts w:ascii="ＭＳ ゴシック" w:eastAsia="ＭＳ ゴシック" w:hAnsi="ＭＳ ゴシック"/>
          <w:sz w:val="16"/>
          <w:szCs w:val="18"/>
        </w:rPr>
      </w:pPr>
      <w:r w:rsidRPr="00402323">
        <w:rPr>
          <w:rFonts w:ascii="ＭＳ ゴシック" w:eastAsia="ＭＳ ゴシック" w:hAnsi="ＭＳ ゴシック" w:hint="eastAsia"/>
          <w:sz w:val="16"/>
          <w:szCs w:val="18"/>
        </w:rPr>
        <w:t>※この</w:t>
      </w:r>
      <w:r w:rsidR="00133C17" w:rsidRPr="00402323">
        <w:rPr>
          <w:rFonts w:ascii="ＭＳ ゴシック" w:eastAsia="ＭＳ ゴシック" w:hAnsi="ＭＳ ゴシック" w:hint="eastAsia"/>
          <w:sz w:val="16"/>
          <w:szCs w:val="18"/>
        </w:rPr>
        <w:t>申請</w:t>
      </w:r>
      <w:r w:rsidRPr="00402323">
        <w:rPr>
          <w:rFonts w:ascii="ＭＳ ゴシック" w:eastAsia="ＭＳ ゴシック" w:hAnsi="ＭＳ ゴシック" w:hint="eastAsia"/>
          <w:sz w:val="16"/>
          <w:szCs w:val="18"/>
        </w:rPr>
        <w:t>書は</w:t>
      </w:r>
      <w:r w:rsidR="0045264F" w:rsidRPr="00402323">
        <w:rPr>
          <w:rFonts w:ascii="ＭＳ ゴシック" w:eastAsia="ＭＳ ゴシック" w:hAnsi="ＭＳ ゴシック" w:hint="eastAsia"/>
          <w:sz w:val="16"/>
          <w:szCs w:val="18"/>
        </w:rPr>
        <w:t>事業所ごとに作成し、</w:t>
      </w:r>
      <w:r w:rsidRPr="00402323">
        <w:rPr>
          <w:rFonts w:ascii="ＭＳ ゴシック" w:eastAsia="ＭＳ ゴシック" w:hAnsi="ＭＳ ゴシック" w:hint="eastAsia"/>
          <w:sz w:val="16"/>
          <w:szCs w:val="18"/>
        </w:rPr>
        <w:t>２部</w:t>
      </w:r>
      <w:r w:rsidRPr="00402323">
        <w:rPr>
          <w:rFonts w:ascii="ＭＳ ゴシック" w:eastAsia="ＭＳ ゴシック" w:hAnsi="ＭＳ ゴシック"/>
          <w:sz w:val="16"/>
          <w:szCs w:val="18"/>
        </w:rPr>
        <w:t>(</w:t>
      </w:r>
      <w:r w:rsidRPr="00402323">
        <w:rPr>
          <w:rFonts w:ascii="ＭＳ ゴシック" w:eastAsia="ＭＳ ゴシック" w:hAnsi="ＭＳ ゴシック" w:hint="eastAsia"/>
          <w:sz w:val="16"/>
          <w:szCs w:val="18"/>
        </w:rPr>
        <w:t>正本１部、副本１部</w:t>
      </w:r>
      <w:r w:rsidRPr="00402323">
        <w:rPr>
          <w:rFonts w:ascii="ＭＳ ゴシック" w:eastAsia="ＭＳ ゴシック" w:hAnsi="ＭＳ ゴシック"/>
          <w:sz w:val="16"/>
          <w:szCs w:val="18"/>
        </w:rPr>
        <w:t>)</w:t>
      </w:r>
      <w:r w:rsidR="00C57D93" w:rsidRPr="00CF1748">
        <w:rPr>
          <w:rFonts w:ascii="ＭＳ ゴシック" w:eastAsia="ＭＳ ゴシック" w:hAnsi="ＭＳ ゴシック" w:hint="eastAsia"/>
          <w:color w:val="000000" w:themeColor="text1"/>
          <w:sz w:val="16"/>
          <w:szCs w:val="18"/>
        </w:rPr>
        <w:t>ずつ</w:t>
      </w:r>
      <w:r w:rsidRPr="00402323">
        <w:rPr>
          <w:rFonts w:ascii="ＭＳ ゴシック" w:eastAsia="ＭＳ ゴシック" w:hAnsi="ＭＳ ゴシック" w:hint="eastAsia"/>
          <w:sz w:val="16"/>
          <w:szCs w:val="18"/>
        </w:rPr>
        <w:t>提出してください。受理後、副本をお返しします。</w:t>
      </w:r>
    </w:p>
    <w:p w14:paraId="2581549B" w14:textId="77777777" w:rsidR="00534F3B" w:rsidRPr="00402323" w:rsidRDefault="00534F3B" w:rsidP="00A54626">
      <w:pPr>
        <w:snapToGrid w:val="0"/>
        <w:spacing w:line="200" w:lineRule="exact"/>
        <w:ind w:left="160" w:hangingChars="100" w:hanging="160"/>
        <w:rPr>
          <w:rFonts w:ascii="ＭＳ ゴシック" w:eastAsia="ＭＳ ゴシック" w:hAnsi="ＭＳ ゴシック"/>
          <w:sz w:val="16"/>
          <w:szCs w:val="18"/>
        </w:rPr>
      </w:pPr>
      <w:r w:rsidRPr="00402323">
        <w:rPr>
          <w:rFonts w:ascii="ＭＳ ゴシック" w:eastAsia="ＭＳ ゴシック" w:hAnsi="ＭＳ ゴシック" w:hint="eastAsia"/>
          <w:sz w:val="16"/>
          <w:szCs w:val="18"/>
        </w:rPr>
        <w:t>※サービス名について</w:t>
      </w:r>
    </w:p>
    <w:p w14:paraId="6D9795BF" w14:textId="0CFB0D0E" w:rsidR="00534F3B" w:rsidRPr="00402323" w:rsidRDefault="00534F3B" w:rsidP="00A54626">
      <w:pPr>
        <w:snapToGrid w:val="0"/>
        <w:spacing w:line="200" w:lineRule="exact"/>
        <w:ind w:left="160" w:hangingChars="100" w:hanging="160"/>
        <w:rPr>
          <w:rFonts w:ascii="ＭＳ ゴシック" w:eastAsia="ＭＳ ゴシック" w:hAnsi="ＭＳ ゴシック"/>
          <w:sz w:val="16"/>
          <w:szCs w:val="18"/>
        </w:rPr>
      </w:pPr>
      <w:r w:rsidRPr="00402323">
        <w:rPr>
          <w:rFonts w:ascii="ＭＳ ゴシック" w:eastAsia="ＭＳ ゴシック" w:hAnsi="ＭＳ ゴシック" w:hint="eastAsia"/>
          <w:sz w:val="16"/>
          <w:szCs w:val="18"/>
        </w:rPr>
        <w:t xml:space="preserve">　訪問系サービスとは、居宅介護、重度訪問介護、同行援護、行動援護を</w:t>
      </w:r>
      <w:r w:rsidR="0045264F" w:rsidRPr="00402323">
        <w:rPr>
          <w:rFonts w:ascii="ＭＳ ゴシック" w:eastAsia="ＭＳ ゴシック" w:hAnsi="ＭＳ ゴシック" w:hint="eastAsia"/>
          <w:sz w:val="16"/>
          <w:szCs w:val="18"/>
        </w:rPr>
        <w:t>いいます</w:t>
      </w:r>
      <w:r w:rsidRPr="00402323">
        <w:rPr>
          <w:rFonts w:ascii="ＭＳ ゴシック" w:eastAsia="ＭＳ ゴシック" w:hAnsi="ＭＳ ゴシック" w:hint="eastAsia"/>
          <w:sz w:val="16"/>
          <w:szCs w:val="18"/>
        </w:rPr>
        <w:t>。</w:t>
      </w:r>
    </w:p>
    <w:p w14:paraId="0C7F51E9" w14:textId="16308C4F" w:rsidR="00534F3B" w:rsidRPr="00402323" w:rsidRDefault="00534F3B" w:rsidP="00A54626">
      <w:pPr>
        <w:snapToGrid w:val="0"/>
        <w:spacing w:line="200" w:lineRule="exact"/>
        <w:ind w:left="1728" w:hangingChars="1080" w:hanging="1728"/>
        <w:rPr>
          <w:rFonts w:ascii="ＭＳ ゴシック" w:eastAsia="ＭＳ ゴシック" w:hAnsi="ＭＳ ゴシック"/>
          <w:sz w:val="16"/>
          <w:szCs w:val="18"/>
        </w:rPr>
      </w:pPr>
      <w:r w:rsidRPr="00402323">
        <w:rPr>
          <w:rFonts w:ascii="ＭＳ ゴシック" w:eastAsia="ＭＳ ゴシック" w:hAnsi="ＭＳ ゴシック" w:hint="eastAsia"/>
          <w:sz w:val="16"/>
          <w:szCs w:val="18"/>
        </w:rPr>
        <w:t xml:space="preserve">　日中系サービスとは、生活介護、自立訓練（機能訓練）、自立訓練（生活訓練）、就労移行支援（養成含む）、就労継続支援Ａ型、就労継続支援</w:t>
      </w:r>
      <w:r w:rsidR="00450E69" w:rsidRPr="00402323">
        <w:rPr>
          <w:rFonts w:ascii="ＭＳ ゴシック" w:eastAsia="ＭＳ ゴシック" w:hAnsi="ＭＳ ゴシック" w:hint="eastAsia"/>
          <w:sz w:val="16"/>
          <w:szCs w:val="18"/>
        </w:rPr>
        <w:t>Ｂ</w:t>
      </w:r>
      <w:r w:rsidRPr="00402323">
        <w:rPr>
          <w:rFonts w:ascii="ＭＳ ゴシック" w:eastAsia="ＭＳ ゴシック" w:hAnsi="ＭＳ ゴシック"/>
          <w:sz w:val="16"/>
          <w:szCs w:val="18"/>
        </w:rPr>
        <w:t>型、就労選択支援を</w:t>
      </w:r>
      <w:r w:rsidR="0045264F" w:rsidRPr="00402323">
        <w:rPr>
          <w:rFonts w:ascii="ＭＳ ゴシック" w:eastAsia="ＭＳ ゴシック" w:hAnsi="ＭＳ ゴシック" w:hint="eastAsia"/>
          <w:sz w:val="16"/>
          <w:szCs w:val="18"/>
        </w:rPr>
        <w:t>いいます</w:t>
      </w:r>
      <w:r w:rsidRPr="00402323">
        <w:rPr>
          <w:rFonts w:ascii="ＭＳ ゴシック" w:eastAsia="ＭＳ ゴシック" w:hAnsi="ＭＳ ゴシック"/>
          <w:sz w:val="16"/>
          <w:szCs w:val="18"/>
        </w:rPr>
        <w:t>。</w:t>
      </w:r>
    </w:p>
    <w:sectPr w:rsidR="00534F3B" w:rsidRPr="00402323" w:rsidSect="00440E61">
      <w:pgSz w:w="11906" w:h="16838" w:code="9"/>
      <w:pgMar w:top="851" w:right="851" w:bottom="851" w:left="851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8E3E1" w14:textId="77777777" w:rsidR="007B378F" w:rsidRDefault="00C35F6E">
      <w:r>
        <w:separator/>
      </w:r>
    </w:p>
  </w:endnote>
  <w:endnote w:type="continuationSeparator" w:id="0">
    <w:p w14:paraId="75488A26" w14:textId="77777777" w:rsidR="007B378F" w:rsidRDefault="00C3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F000" w14:textId="77777777" w:rsidR="007B378F" w:rsidRDefault="00C35F6E">
      <w:r>
        <w:separator/>
      </w:r>
    </w:p>
  </w:footnote>
  <w:footnote w:type="continuationSeparator" w:id="0">
    <w:p w14:paraId="705E266D" w14:textId="77777777" w:rsidR="007B378F" w:rsidRDefault="00C3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D2"/>
    <w:rsid w:val="00024788"/>
    <w:rsid w:val="00064A4B"/>
    <w:rsid w:val="00104D6E"/>
    <w:rsid w:val="00132E9F"/>
    <w:rsid w:val="00133C17"/>
    <w:rsid w:val="00190A95"/>
    <w:rsid w:val="00265FD2"/>
    <w:rsid w:val="00402323"/>
    <w:rsid w:val="00440E61"/>
    <w:rsid w:val="00450E69"/>
    <w:rsid w:val="0045264F"/>
    <w:rsid w:val="00486C89"/>
    <w:rsid w:val="00534F3B"/>
    <w:rsid w:val="005A0D3C"/>
    <w:rsid w:val="006B6AAF"/>
    <w:rsid w:val="006D7B30"/>
    <w:rsid w:val="006F7A0E"/>
    <w:rsid w:val="00715915"/>
    <w:rsid w:val="007B378F"/>
    <w:rsid w:val="00875958"/>
    <w:rsid w:val="00893087"/>
    <w:rsid w:val="0090009D"/>
    <w:rsid w:val="00931AE1"/>
    <w:rsid w:val="00946D08"/>
    <w:rsid w:val="009A3447"/>
    <w:rsid w:val="00A54626"/>
    <w:rsid w:val="00A763E8"/>
    <w:rsid w:val="00AE5DBB"/>
    <w:rsid w:val="00C35F6E"/>
    <w:rsid w:val="00C4222E"/>
    <w:rsid w:val="00C57D93"/>
    <w:rsid w:val="00C974A5"/>
    <w:rsid w:val="00CC5860"/>
    <w:rsid w:val="00CC7A1E"/>
    <w:rsid w:val="00CE5790"/>
    <w:rsid w:val="00CF1748"/>
    <w:rsid w:val="00D343D7"/>
    <w:rsid w:val="00D6622C"/>
    <w:rsid w:val="00E06659"/>
    <w:rsid w:val="00EF3F27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9B2F4"/>
  <w15:chartTrackingRefBased/>
  <w15:docId w15:val="{686D59D2-7BBF-46F2-8C79-F882FD2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E61"/>
    <w:pPr>
      <w:widowControl w:val="0"/>
      <w:jc w:val="both"/>
    </w:pPr>
    <w:rPr>
      <w:rFonts w:ascii="BIZ UD明朝 Medium" w:eastAsia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D6E"/>
  </w:style>
  <w:style w:type="paragraph" w:styleId="a6">
    <w:name w:val="footer"/>
    <w:basedOn w:val="a"/>
    <w:link w:val="a7"/>
    <w:uiPriority w:val="99"/>
    <w:unhideWhenUsed/>
    <w:rsid w:val="00104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日西　木の実</dc:creator>
  <cp:lastModifiedBy>日西　木の実</cp:lastModifiedBy>
  <cp:revision>10</cp:revision>
  <cp:lastPrinted>2024-05-23T11:33:00Z</cp:lastPrinted>
  <dcterms:created xsi:type="dcterms:W3CDTF">2024-05-20T01:08:00Z</dcterms:created>
  <dcterms:modified xsi:type="dcterms:W3CDTF">2024-05-26T23:40:00Z</dcterms:modified>
</cp:coreProperties>
</file>